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877B3" w14:textId="77777777" w:rsidR="000E7321" w:rsidRPr="0022022D" w:rsidRDefault="000E7321" w:rsidP="003764DB">
      <w:pPr>
        <w:ind w:left="708" w:hanging="708"/>
        <w:jc w:val="both"/>
        <w:rPr>
          <w:rFonts w:ascii="Bierstadt" w:hAnsi="Bierstadt" w:cs="Arial"/>
          <w:b/>
          <w:bCs/>
          <w:sz w:val="24"/>
          <w:szCs w:val="24"/>
        </w:rPr>
      </w:pPr>
    </w:p>
    <w:p w14:paraId="0C9E58C0" w14:textId="77777777" w:rsidR="0023114D" w:rsidRDefault="0023114D" w:rsidP="006F0E06">
      <w:pPr>
        <w:spacing w:line="276" w:lineRule="auto"/>
        <w:jc w:val="both"/>
        <w:rPr>
          <w:rFonts w:ascii="Cavolini" w:hAnsi="Cavolini" w:cs="Cavolini"/>
          <w:b/>
          <w:bCs/>
          <w:sz w:val="24"/>
          <w:szCs w:val="24"/>
        </w:rPr>
      </w:pPr>
    </w:p>
    <w:p w14:paraId="1C054CA7" w14:textId="77777777" w:rsidR="004C1C0B" w:rsidRDefault="004C1C0B" w:rsidP="006F0E06">
      <w:pPr>
        <w:spacing w:line="276" w:lineRule="auto"/>
        <w:jc w:val="center"/>
        <w:rPr>
          <w:rFonts w:ascii="Cavolini" w:hAnsi="Cavolini" w:cs="Cavolini"/>
          <w:sz w:val="24"/>
          <w:szCs w:val="24"/>
        </w:rPr>
      </w:pPr>
    </w:p>
    <w:p w14:paraId="2E2920CE" w14:textId="3BE2E35C" w:rsidR="004C1C0B" w:rsidRDefault="004C1C0B" w:rsidP="006F0E06">
      <w:pPr>
        <w:spacing w:line="276" w:lineRule="auto"/>
        <w:jc w:val="center"/>
        <w:rPr>
          <w:rFonts w:ascii="Arial" w:hAnsi="Arial" w:cs="Arial"/>
          <w:sz w:val="24"/>
          <w:szCs w:val="24"/>
        </w:rPr>
      </w:pPr>
    </w:p>
    <w:p w14:paraId="0A390536" w14:textId="4889925A" w:rsidR="000D0339" w:rsidRDefault="000D0339" w:rsidP="006F0E06">
      <w:pPr>
        <w:spacing w:line="276" w:lineRule="auto"/>
        <w:jc w:val="center"/>
        <w:rPr>
          <w:rFonts w:ascii="Arial" w:hAnsi="Arial" w:cs="Arial"/>
          <w:sz w:val="24"/>
          <w:szCs w:val="24"/>
        </w:rPr>
      </w:pPr>
    </w:p>
    <w:p w14:paraId="60C06734" w14:textId="77777777" w:rsidR="000D0339" w:rsidRPr="00EC4E85" w:rsidRDefault="000D0339" w:rsidP="006F0E06">
      <w:pPr>
        <w:spacing w:line="276" w:lineRule="auto"/>
        <w:jc w:val="center"/>
        <w:rPr>
          <w:rFonts w:ascii="Arial" w:hAnsi="Arial" w:cs="Arial"/>
          <w:sz w:val="24"/>
          <w:szCs w:val="24"/>
        </w:rPr>
      </w:pPr>
    </w:p>
    <w:p w14:paraId="709F0966" w14:textId="77777777" w:rsidR="004C1C0B" w:rsidRPr="00EC4E85" w:rsidRDefault="004C1C0B" w:rsidP="006F0E06">
      <w:pPr>
        <w:spacing w:line="276" w:lineRule="auto"/>
        <w:jc w:val="center"/>
        <w:rPr>
          <w:rFonts w:ascii="Arial" w:hAnsi="Arial" w:cs="Arial"/>
          <w:sz w:val="24"/>
          <w:szCs w:val="24"/>
        </w:rPr>
      </w:pPr>
    </w:p>
    <w:p w14:paraId="32D36174" w14:textId="77777777" w:rsidR="004C1C0B" w:rsidRPr="00EC4E85" w:rsidRDefault="004C1C0B" w:rsidP="006F0E06">
      <w:pPr>
        <w:spacing w:line="276" w:lineRule="auto"/>
        <w:jc w:val="center"/>
        <w:rPr>
          <w:rFonts w:ascii="Arial" w:hAnsi="Arial" w:cs="Arial"/>
          <w:sz w:val="24"/>
          <w:szCs w:val="24"/>
        </w:rPr>
      </w:pPr>
    </w:p>
    <w:p w14:paraId="43035AB7" w14:textId="77777777" w:rsidR="004C1C0B" w:rsidRPr="0022022D" w:rsidRDefault="004C1C0B" w:rsidP="006F0E06">
      <w:pPr>
        <w:spacing w:line="276" w:lineRule="auto"/>
        <w:jc w:val="center"/>
        <w:rPr>
          <w:rFonts w:ascii="Bierstadt" w:hAnsi="Bierstadt" w:cs="Arial"/>
          <w:sz w:val="44"/>
          <w:szCs w:val="44"/>
        </w:rPr>
      </w:pPr>
    </w:p>
    <w:p w14:paraId="50B98486" w14:textId="77777777" w:rsidR="000D4A34" w:rsidRPr="00BA5364" w:rsidRDefault="000D4A34" w:rsidP="000D4A34">
      <w:pPr>
        <w:spacing w:line="276" w:lineRule="auto"/>
        <w:jc w:val="center"/>
        <w:rPr>
          <w:rFonts w:ascii="Bierstadt" w:hAnsi="Bierstadt" w:cs="Arial"/>
          <w:b/>
          <w:bCs/>
          <w:sz w:val="44"/>
          <w:szCs w:val="44"/>
        </w:rPr>
      </w:pPr>
      <w:r w:rsidRPr="00BA5364">
        <w:rPr>
          <w:rFonts w:ascii="Bierstadt" w:hAnsi="Bierstadt" w:cs="Arial"/>
          <w:b/>
          <w:bCs/>
          <w:sz w:val="44"/>
          <w:szCs w:val="44"/>
        </w:rPr>
        <w:t>PROTOCOLO CONTRA EL</w:t>
      </w:r>
    </w:p>
    <w:p w14:paraId="781DE30A" w14:textId="77777777" w:rsidR="000D4A34" w:rsidRPr="00BA5364" w:rsidRDefault="000D4A34" w:rsidP="000D4A34">
      <w:pPr>
        <w:spacing w:line="276" w:lineRule="auto"/>
        <w:jc w:val="center"/>
        <w:rPr>
          <w:rFonts w:ascii="Bierstadt" w:hAnsi="Bierstadt" w:cs="Arial"/>
          <w:b/>
          <w:bCs/>
          <w:sz w:val="44"/>
          <w:szCs w:val="44"/>
        </w:rPr>
      </w:pPr>
    </w:p>
    <w:p w14:paraId="2D9BF916" w14:textId="77777777" w:rsidR="000D4A34" w:rsidRDefault="000D4A34" w:rsidP="000D4A34">
      <w:pPr>
        <w:spacing w:line="276" w:lineRule="auto"/>
        <w:jc w:val="center"/>
        <w:rPr>
          <w:rFonts w:ascii="Bierstadt" w:hAnsi="Bierstadt" w:cs="Arial"/>
          <w:b/>
          <w:bCs/>
          <w:sz w:val="44"/>
          <w:szCs w:val="44"/>
        </w:rPr>
      </w:pPr>
      <w:r w:rsidRPr="00BA5364">
        <w:rPr>
          <w:rFonts w:ascii="Bierstadt" w:hAnsi="Bierstadt" w:cs="Arial"/>
          <w:b/>
          <w:bCs/>
          <w:sz w:val="44"/>
          <w:szCs w:val="44"/>
        </w:rPr>
        <w:t>ACOSO LABORAL, SEXUAL Y SEXISTA</w:t>
      </w:r>
    </w:p>
    <w:p w14:paraId="53AF7D9C" w14:textId="77777777" w:rsidR="000D4A34" w:rsidRPr="006A0D2F" w:rsidRDefault="000D4A34" w:rsidP="000D4A34">
      <w:pPr>
        <w:spacing w:line="276" w:lineRule="auto"/>
        <w:jc w:val="center"/>
        <w:rPr>
          <w:rFonts w:ascii="Bierstadt" w:hAnsi="Bierstadt" w:cs="Arial"/>
          <w:b/>
          <w:bCs/>
          <w:sz w:val="44"/>
          <w:szCs w:val="44"/>
        </w:rPr>
      </w:pPr>
    </w:p>
    <w:p w14:paraId="0E72A17E" w14:textId="6689C486" w:rsidR="000D4A34" w:rsidRPr="00CE04AD" w:rsidRDefault="00CE04AD" w:rsidP="000D4A34">
      <w:pPr>
        <w:spacing w:line="276" w:lineRule="auto"/>
        <w:jc w:val="center"/>
        <w:rPr>
          <w:rFonts w:ascii="Bierstadt" w:hAnsi="Bierstadt" w:cs="Arial"/>
          <w:b/>
          <w:bCs/>
          <w:sz w:val="44"/>
          <w:szCs w:val="44"/>
        </w:rPr>
      </w:pPr>
      <w:r w:rsidRPr="00CE04AD">
        <w:rPr>
          <w:rFonts w:ascii="Bierstadt" w:hAnsi="Bierstadt"/>
          <w:b/>
          <w:bCs/>
          <w:sz w:val="44"/>
          <w:szCs w:val="44"/>
        </w:rPr>
        <w:t>SCUOLA MATERNA PRIVATA ITALIANA</w:t>
      </w:r>
    </w:p>
    <w:p w14:paraId="1E6EEA84" w14:textId="77777777" w:rsidR="00F1237C" w:rsidRPr="004C7811" w:rsidRDefault="00F1237C" w:rsidP="00F57CCA">
      <w:pPr>
        <w:spacing w:line="276" w:lineRule="auto"/>
        <w:ind w:left="708" w:hanging="708"/>
        <w:rPr>
          <w:rFonts w:ascii="Bierstadt" w:hAnsi="Bierstadt" w:cs="Arial"/>
          <w:b/>
          <w:bCs/>
          <w:sz w:val="44"/>
          <w:szCs w:val="44"/>
        </w:rPr>
      </w:pPr>
      <w:r w:rsidRPr="004C7811">
        <w:rPr>
          <w:rFonts w:ascii="Bierstadt" w:hAnsi="Bierstadt" w:cs="Arial"/>
          <w:b/>
          <w:bCs/>
          <w:sz w:val="44"/>
          <w:szCs w:val="44"/>
        </w:rPr>
        <w:br w:type="page"/>
      </w:r>
    </w:p>
    <w:p w14:paraId="262CFFD4" w14:textId="77777777" w:rsidR="00FA3255" w:rsidRPr="0022022D" w:rsidRDefault="00FA3255" w:rsidP="006F0E06">
      <w:pPr>
        <w:spacing w:line="276" w:lineRule="auto"/>
        <w:rPr>
          <w:rFonts w:ascii="Bierstadt" w:hAnsi="Bierstadt" w:cs="Arial"/>
          <w:b/>
          <w:bCs/>
          <w:sz w:val="24"/>
          <w:szCs w:val="24"/>
        </w:rPr>
      </w:pPr>
    </w:p>
    <w:p w14:paraId="36AA3560" w14:textId="61C2881C" w:rsidR="004C1C0B" w:rsidRPr="0022022D" w:rsidRDefault="00F1237C" w:rsidP="006F0E06">
      <w:pPr>
        <w:spacing w:line="276" w:lineRule="auto"/>
        <w:jc w:val="center"/>
        <w:rPr>
          <w:rFonts w:ascii="Bierstadt" w:hAnsi="Bierstadt" w:cs="Arial"/>
          <w:b/>
          <w:bCs/>
          <w:sz w:val="24"/>
          <w:szCs w:val="24"/>
        </w:rPr>
      </w:pPr>
      <w:r w:rsidRPr="0022022D">
        <w:rPr>
          <w:rFonts w:ascii="Bierstadt" w:hAnsi="Bierstadt" w:cs="Arial"/>
          <w:b/>
          <w:bCs/>
          <w:sz w:val="24"/>
          <w:szCs w:val="24"/>
          <w:highlight w:val="lightGray"/>
        </w:rPr>
        <w:t>INDICE</w:t>
      </w:r>
    </w:p>
    <w:p w14:paraId="6FBF17D5" w14:textId="110233A1" w:rsidR="00F1237C" w:rsidRPr="0022022D" w:rsidRDefault="00F1237C" w:rsidP="006F0E06">
      <w:pPr>
        <w:spacing w:line="276" w:lineRule="auto"/>
        <w:rPr>
          <w:rFonts w:ascii="Bierstadt" w:hAnsi="Bierstadt" w:cs="Arial"/>
          <w:b/>
          <w:bCs/>
          <w:sz w:val="24"/>
          <w:szCs w:val="24"/>
        </w:rPr>
      </w:pPr>
    </w:p>
    <w:p w14:paraId="1C8354AC" w14:textId="7A5C63C2" w:rsidR="00F1237C" w:rsidRPr="0022022D" w:rsidRDefault="00F1237C" w:rsidP="006F0E06">
      <w:pPr>
        <w:spacing w:line="276" w:lineRule="auto"/>
        <w:rPr>
          <w:rFonts w:ascii="Bierstadt" w:hAnsi="Bierstadt" w:cs="Arial"/>
          <w:sz w:val="24"/>
          <w:szCs w:val="24"/>
          <w:u w:val="single"/>
        </w:rPr>
      </w:pPr>
      <w:r w:rsidRPr="0022022D">
        <w:rPr>
          <w:rFonts w:ascii="Bierstadt" w:hAnsi="Bierstadt" w:cs="Arial"/>
          <w:sz w:val="24"/>
          <w:szCs w:val="24"/>
          <w:u w:val="single"/>
        </w:rPr>
        <w:t>Presentación</w:t>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t>página 3</w:t>
      </w:r>
    </w:p>
    <w:p w14:paraId="3EFEE995" w14:textId="0CB44233" w:rsidR="00F1237C" w:rsidRPr="0022022D" w:rsidRDefault="00F1237C" w:rsidP="006F0E06">
      <w:pPr>
        <w:spacing w:line="276" w:lineRule="auto"/>
        <w:rPr>
          <w:rFonts w:ascii="Bierstadt" w:hAnsi="Bierstadt" w:cs="Arial"/>
          <w:sz w:val="24"/>
          <w:szCs w:val="24"/>
          <w:u w:val="single"/>
        </w:rPr>
      </w:pPr>
      <w:r w:rsidRPr="0022022D">
        <w:rPr>
          <w:rFonts w:ascii="Bierstadt" w:hAnsi="Bierstadt" w:cs="Arial"/>
          <w:sz w:val="24"/>
          <w:szCs w:val="24"/>
          <w:u w:val="single"/>
        </w:rPr>
        <w:t>Declaración de principios</w:t>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t>página 4</w:t>
      </w:r>
    </w:p>
    <w:p w14:paraId="197392E0" w14:textId="65D3D420" w:rsidR="00F1237C" w:rsidRPr="0022022D" w:rsidRDefault="00F1237C" w:rsidP="006F0E06">
      <w:pPr>
        <w:spacing w:line="276" w:lineRule="auto"/>
        <w:rPr>
          <w:rFonts w:ascii="Bierstadt" w:hAnsi="Bierstadt" w:cs="Arial"/>
          <w:sz w:val="24"/>
          <w:szCs w:val="24"/>
          <w:u w:val="single"/>
        </w:rPr>
      </w:pPr>
      <w:r w:rsidRPr="0022022D">
        <w:rPr>
          <w:rFonts w:ascii="Bierstadt" w:hAnsi="Bierstadt" w:cs="Arial"/>
          <w:sz w:val="24"/>
          <w:szCs w:val="24"/>
          <w:u w:val="single"/>
        </w:rPr>
        <w:t>Ámbito de aplicación</w:t>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t>página 5</w:t>
      </w:r>
    </w:p>
    <w:p w14:paraId="09A6F9E3" w14:textId="2BA8E8CF" w:rsidR="00F1237C" w:rsidRPr="0022022D" w:rsidRDefault="00F1237C" w:rsidP="006F0E06">
      <w:pPr>
        <w:spacing w:line="276" w:lineRule="auto"/>
        <w:rPr>
          <w:rFonts w:ascii="Bierstadt" w:hAnsi="Bierstadt" w:cs="Arial"/>
          <w:sz w:val="24"/>
          <w:szCs w:val="24"/>
          <w:u w:val="single"/>
        </w:rPr>
      </w:pPr>
      <w:r w:rsidRPr="0022022D">
        <w:rPr>
          <w:rFonts w:ascii="Bierstadt" w:hAnsi="Bierstadt" w:cs="Arial"/>
          <w:sz w:val="24"/>
          <w:szCs w:val="24"/>
          <w:u w:val="single"/>
        </w:rPr>
        <w:t>Definiciones</w:t>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t>página 6-7</w:t>
      </w:r>
    </w:p>
    <w:p w14:paraId="7266B075" w14:textId="68193F93" w:rsidR="00F1237C" w:rsidRPr="0022022D" w:rsidRDefault="00F1237C" w:rsidP="006F0E06">
      <w:pPr>
        <w:spacing w:line="276" w:lineRule="auto"/>
        <w:rPr>
          <w:rFonts w:ascii="Bierstadt" w:hAnsi="Bierstadt" w:cs="Arial"/>
          <w:sz w:val="24"/>
          <w:szCs w:val="24"/>
          <w:u w:val="single"/>
        </w:rPr>
      </w:pPr>
      <w:r w:rsidRPr="0022022D">
        <w:rPr>
          <w:rFonts w:ascii="Bierstadt" w:hAnsi="Bierstadt" w:cs="Arial"/>
          <w:sz w:val="24"/>
          <w:szCs w:val="24"/>
          <w:u w:val="single"/>
        </w:rPr>
        <w:t>Presentación denuncias</w:t>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t>página 8</w:t>
      </w:r>
    </w:p>
    <w:p w14:paraId="5F4995E1" w14:textId="4FBB863A" w:rsidR="00F1237C" w:rsidRPr="0022022D" w:rsidRDefault="00F1237C" w:rsidP="006F0E06">
      <w:pPr>
        <w:spacing w:line="276" w:lineRule="auto"/>
        <w:rPr>
          <w:rFonts w:ascii="Bierstadt" w:hAnsi="Bierstadt" w:cs="Arial"/>
          <w:sz w:val="24"/>
          <w:szCs w:val="24"/>
          <w:u w:val="single"/>
        </w:rPr>
      </w:pPr>
      <w:r w:rsidRPr="0022022D">
        <w:rPr>
          <w:rFonts w:ascii="Bierstadt" w:hAnsi="Bierstadt" w:cs="Arial"/>
          <w:sz w:val="24"/>
          <w:szCs w:val="24"/>
          <w:u w:val="single"/>
        </w:rPr>
        <w:t>Procedimiento informal</w:t>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t>página 9</w:t>
      </w:r>
    </w:p>
    <w:p w14:paraId="35CB30FE" w14:textId="0A7DB0E3" w:rsidR="00F1237C" w:rsidRPr="0022022D" w:rsidRDefault="00F1237C" w:rsidP="006F0E06">
      <w:pPr>
        <w:spacing w:line="276" w:lineRule="auto"/>
        <w:rPr>
          <w:rFonts w:ascii="Bierstadt" w:hAnsi="Bierstadt" w:cs="Arial"/>
          <w:sz w:val="24"/>
          <w:szCs w:val="24"/>
          <w:u w:val="single"/>
        </w:rPr>
      </w:pPr>
      <w:r w:rsidRPr="0022022D">
        <w:rPr>
          <w:rFonts w:ascii="Bierstadt" w:hAnsi="Bierstadt" w:cs="Arial"/>
          <w:sz w:val="24"/>
          <w:szCs w:val="24"/>
          <w:u w:val="single"/>
        </w:rPr>
        <w:t>Procedimiento formal</w:t>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t>página 10</w:t>
      </w:r>
      <w:r w:rsidR="003E7FE6" w:rsidRPr="0022022D">
        <w:rPr>
          <w:rFonts w:ascii="Bierstadt" w:hAnsi="Bierstadt" w:cs="Arial"/>
          <w:sz w:val="24"/>
          <w:szCs w:val="24"/>
          <w:u w:val="single"/>
        </w:rPr>
        <w:t>-11</w:t>
      </w:r>
    </w:p>
    <w:p w14:paraId="398A1040" w14:textId="7527C357" w:rsidR="00F1237C" w:rsidRPr="0022022D" w:rsidRDefault="00F1237C" w:rsidP="006F0E06">
      <w:pPr>
        <w:spacing w:line="276" w:lineRule="auto"/>
        <w:rPr>
          <w:rFonts w:ascii="Bierstadt" w:hAnsi="Bierstadt" w:cs="Arial"/>
          <w:sz w:val="24"/>
          <w:szCs w:val="24"/>
          <w:u w:val="single"/>
        </w:rPr>
      </w:pPr>
      <w:r w:rsidRPr="0022022D">
        <w:rPr>
          <w:rFonts w:ascii="Bierstadt" w:hAnsi="Bierstadt" w:cs="Arial"/>
          <w:sz w:val="24"/>
          <w:szCs w:val="24"/>
          <w:u w:val="single"/>
        </w:rPr>
        <w:t>Tipificación de faltas y denuncias</w:t>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t>página 12-13</w:t>
      </w:r>
      <w:r w:rsidR="00582B1B" w:rsidRPr="0022022D">
        <w:rPr>
          <w:rFonts w:ascii="Bierstadt" w:hAnsi="Bierstadt" w:cs="Arial"/>
          <w:sz w:val="24"/>
          <w:szCs w:val="24"/>
          <w:u w:val="single"/>
        </w:rPr>
        <w:t>-14</w:t>
      </w:r>
    </w:p>
    <w:p w14:paraId="5BCAB4D2" w14:textId="12F79F1A" w:rsidR="00F1237C" w:rsidRPr="0022022D" w:rsidRDefault="00F1237C" w:rsidP="006F0E06">
      <w:pPr>
        <w:spacing w:line="276" w:lineRule="auto"/>
        <w:rPr>
          <w:rFonts w:ascii="Bierstadt" w:hAnsi="Bierstadt" w:cs="Arial"/>
          <w:sz w:val="24"/>
          <w:szCs w:val="24"/>
          <w:u w:val="single"/>
        </w:rPr>
      </w:pPr>
      <w:r w:rsidRPr="0022022D">
        <w:rPr>
          <w:rFonts w:ascii="Bierstadt" w:hAnsi="Bierstadt" w:cs="Arial"/>
          <w:sz w:val="24"/>
          <w:szCs w:val="24"/>
          <w:u w:val="single"/>
        </w:rPr>
        <w:t>Política de divulgación</w:t>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t>página 1</w:t>
      </w:r>
      <w:r w:rsidR="00582B1B" w:rsidRPr="0022022D">
        <w:rPr>
          <w:rFonts w:ascii="Bierstadt" w:hAnsi="Bierstadt" w:cs="Arial"/>
          <w:sz w:val="24"/>
          <w:szCs w:val="24"/>
          <w:u w:val="single"/>
        </w:rPr>
        <w:t>5</w:t>
      </w:r>
    </w:p>
    <w:p w14:paraId="15E4B3D7" w14:textId="42E6278B" w:rsidR="00F1237C" w:rsidRPr="0022022D" w:rsidRDefault="00F1237C" w:rsidP="006F0E06">
      <w:pPr>
        <w:spacing w:line="276" w:lineRule="auto"/>
        <w:rPr>
          <w:rFonts w:ascii="Bierstadt" w:hAnsi="Bierstadt" w:cs="Arial"/>
          <w:sz w:val="24"/>
          <w:szCs w:val="24"/>
          <w:u w:val="single"/>
        </w:rPr>
      </w:pPr>
      <w:r w:rsidRPr="0022022D">
        <w:rPr>
          <w:rFonts w:ascii="Bierstadt" w:hAnsi="Bierstadt" w:cs="Arial"/>
          <w:sz w:val="24"/>
          <w:szCs w:val="24"/>
          <w:u w:val="single"/>
        </w:rPr>
        <w:t>Evaluación y seguimiento</w:t>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t>página 1</w:t>
      </w:r>
      <w:r w:rsidR="00582B1B" w:rsidRPr="0022022D">
        <w:rPr>
          <w:rFonts w:ascii="Bierstadt" w:hAnsi="Bierstadt" w:cs="Arial"/>
          <w:sz w:val="24"/>
          <w:szCs w:val="24"/>
          <w:u w:val="single"/>
        </w:rPr>
        <w:t>6</w:t>
      </w:r>
    </w:p>
    <w:p w14:paraId="75385732" w14:textId="52E5E956" w:rsidR="00F1237C" w:rsidRPr="0022022D" w:rsidRDefault="00F1237C" w:rsidP="006F0E06">
      <w:pPr>
        <w:spacing w:line="276" w:lineRule="auto"/>
        <w:rPr>
          <w:rFonts w:ascii="Bierstadt" w:hAnsi="Bierstadt" w:cs="Arial"/>
          <w:sz w:val="24"/>
          <w:szCs w:val="24"/>
          <w:u w:val="single"/>
        </w:rPr>
      </w:pPr>
      <w:r w:rsidRPr="0022022D">
        <w:rPr>
          <w:rFonts w:ascii="Bierstadt" w:hAnsi="Bierstadt" w:cs="Arial"/>
          <w:sz w:val="24"/>
          <w:szCs w:val="24"/>
          <w:u w:val="single"/>
        </w:rPr>
        <w:t>Normativa de referencia</w:t>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r>
      <w:r w:rsidRPr="0022022D">
        <w:rPr>
          <w:rFonts w:ascii="Bierstadt" w:hAnsi="Bierstadt" w:cs="Arial"/>
          <w:sz w:val="24"/>
          <w:szCs w:val="24"/>
          <w:u w:val="single"/>
        </w:rPr>
        <w:tab/>
        <w:t>página 1</w:t>
      </w:r>
      <w:r w:rsidR="00582B1B" w:rsidRPr="0022022D">
        <w:rPr>
          <w:rFonts w:ascii="Bierstadt" w:hAnsi="Bierstadt" w:cs="Arial"/>
          <w:sz w:val="24"/>
          <w:szCs w:val="24"/>
          <w:u w:val="single"/>
        </w:rPr>
        <w:t>7</w:t>
      </w:r>
    </w:p>
    <w:p w14:paraId="682FF720" w14:textId="77777777" w:rsidR="00F466A0" w:rsidRPr="0022022D" w:rsidRDefault="00F466A0" w:rsidP="006F0E06">
      <w:pPr>
        <w:spacing w:line="276" w:lineRule="auto"/>
        <w:rPr>
          <w:rFonts w:ascii="Bierstadt" w:hAnsi="Bierstadt" w:cs="Arial"/>
          <w:sz w:val="24"/>
          <w:szCs w:val="24"/>
          <w:u w:val="single"/>
        </w:rPr>
      </w:pPr>
    </w:p>
    <w:p w14:paraId="786FFFC6" w14:textId="77777777" w:rsidR="004C1C0B" w:rsidRPr="0022022D" w:rsidRDefault="004C1C0B" w:rsidP="006F0E06">
      <w:pPr>
        <w:spacing w:line="276" w:lineRule="auto"/>
        <w:rPr>
          <w:rFonts w:ascii="Bierstadt" w:hAnsi="Bierstadt" w:cs="Arial"/>
          <w:b/>
          <w:bCs/>
          <w:sz w:val="24"/>
          <w:szCs w:val="24"/>
        </w:rPr>
      </w:pPr>
      <w:r w:rsidRPr="0022022D">
        <w:rPr>
          <w:rFonts w:ascii="Bierstadt" w:hAnsi="Bierstadt" w:cs="Arial"/>
          <w:b/>
          <w:bCs/>
          <w:sz w:val="24"/>
          <w:szCs w:val="24"/>
        </w:rPr>
        <w:br w:type="page"/>
      </w:r>
    </w:p>
    <w:p w14:paraId="5CFEE289" w14:textId="77777777" w:rsidR="00C3173B" w:rsidRPr="0022022D" w:rsidRDefault="00C3173B" w:rsidP="006F0E06">
      <w:pPr>
        <w:spacing w:line="276" w:lineRule="auto"/>
        <w:jc w:val="center"/>
        <w:rPr>
          <w:rFonts w:ascii="Bierstadt" w:hAnsi="Bierstadt" w:cs="Arial"/>
          <w:b/>
          <w:bCs/>
          <w:sz w:val="24"/>
          <w:szCs w:val="24"/>
        </w:rPr>
      </w:pPr>
    </w:p>
    <w:p w14:paraId="0B51AD0A" w14:textId="77777777" w:rsidR="00FA3255" w:rsidRPr="0022022D" w:rsidRDefault="00FA3255" w:rsidP="006F0E06">
      <w:pPr>
        <w:spacing w:line="276" w:lineRule="auto"/>
        <w:jc w:val="center"/>
        <w:rPr>
          <w:rFonts w:ascii="Bierstadt" w:hAnsi="Bierstadt" w:cs="Arial"/>
          <w:b/>
          <w:bCs/>
          <w:sz w:val="24"/>
          <w:szCs w:val="24"/>
        </w:rPr>
      </w:pPr>
    </w:p>
    <w:p w14:paraId="152DCF42" w14:textId="275F3A70" w:rsidR="00A42353" w:rsidRPr="0022022D" w:rsidRDefault="005108BF" w:rsidP="006F0E06">
      <w:pPr>
        <w:spacing w:line="276" w:lineRule="auto"/>
        <w:jc w:val="center"/>
        <w:rPr>
          <w:rFonts w:ascii="Bierstadt" w:hAnsi="Bierstadt" w:cs="Arial"/>
          <w:b/>
          <w:bCs/>
          <w:sz w:val="24"/>
          <w:szCs w:val="24"/>
        </w:rPr>
      </w:pPr>
      <w:r w:rsidRPr="0022022D">
        <w:rPr>
          <w:rFonts w:ascii="Bierstadt" w:hAnsi="Bierstadt" w:cs="Arial"/>
          <w:b/>
          <w:bCs/>
          <w:sz w:val="24"/>
          <w:szCs w:val="24"/>
          <w:highlight w:val="lightGray"/>
        </w:rPr>
        <w:t>PRESENTACIÓN</w:t>
      </w:r>
    </w:p>
    <w:p w14:paraId="2443B8EA" w14:textId="489463E1" w:rsidR="0022022D" w:rsidRPr="00F236D6" w:rsidRDefault="0022022D" w:rsidP="006F0E06">
      <w:pPr>
        <w:tabs>
          <w:tab w:val="left" w:pos="5553"/>
        </w:tabs>
        <w:spacing w:line="276" w:lineRule="auto"/>
        <w:jc w:val="both"/>
        <w:rPr>
          <w:rFonts w:ascii="Bierstadt" w:hAnsi="Bierstadt"/>
        </w:rPr>
      </w:pPr>
      <w:r w:rsidRPr="00F236D6">
        <w:rPr>
          <w:rFonts w:ascii="Bierstadt" w:hAnsi="Bierstadt"/>
        </w:rPr>
        <w:t>El compromiso convencionalmente establecido para la igualdad efectiva de los hombres y las mujeres encuentra su razón de ser, en primer lugar, en el artículo 14 de la Constitución Española (“</w:t>
      </w:r>
      <w:r w:rsidRPr="00F236D6">
        <w:rPr>
          <w:rFonts w:ascii="Bierstadt" w:hAnsi="Bierstadt"/>
          <w:b/>
          <w:bCs/>
        </w:rPr>
        <w:t>CE</w:t>
      </w:r>
      <w:r w:rsidRPr="00F236D6">
        <w:rPr>
          <w:rFonts w:ascii="Bierstadt" w:hAnsi="Bierstadt"/>
        </w:rPr>
        <w:t>”) y en su inmediato desarrollo a través de la Ley Orgánica 3/2007, de 22 de marzo, para la Igualdad Efectiva de Hombres y Mujeres (la “</w:t>
      </w:r>
      <w:r w:rsidRPr="00F236D6">
        <w:rPr>
          <w:rFonts w:ascii="Bierstadt" w:hAnsi="Bierstadt"/>
          <w:b/>
          <w:bCs/>
        </w:rPr>
        <w:t>LO 3/2007</w:t>
      </w:r>
      <w:r w:rsidRPr="00F236D6">
        <w:rPr>
          <w:rFonts w:ascii="Bierstadt" w:hAnsi="Bierstadt"/>
        </w:rPr>
        <w:t>”). En relación con ello, interesa destacar las importantes modificaciones introducidas por el Real Decreto-ley 6/2019, de 1 de marzo, de medidas urgentes para la garantía de la igualdad de trato y de oportunidades entre mujeres y hombres en el empleo y la ocupación, el Real Decreto 901/2020, de 13 de octubre, por el que se regulan los planes de igualdad y su registro (el “</w:t>
      </w:r>
      <w:r w:rsidRPr="00F236D6">
        <w:rPr>
          <w:rFonts w:ascii="Bierstadt" w:hAnsi="Bierstadt"/>
          <w:b/>
          <w:bCs/>
        </w:rPr>
        <w:t>RD 901/2020</w:t>
      </w:r>
      <w:r w:rsidRPr="00F236D6">
        <w:rPr>
          <w:rFonts w:ascii="Bierstadt" w:hAnsi="Bierstadt"/>
        </w:rPr>
        <w:t>”), el Real Decreto 902/2020, de 13 de octubre, de igualdad retributiva entre mujeres y hombres (el “</w:t>
      </w:r>
      <w:r w:rsidRPr="00F236D6">
        <w:rPr>
          <w:rFonts w:ascii="Bierstadt" w:hAnsi="Bierstadt"/>
          <w:b/>
          <w:bCs/>
        </w:rPr>
        <w:t>RD 902/2020</w:t>
      </w:r>
      <w:r w:rsidRPr="00F236D6">
        <w:rPr>
          <w:rFonts w:ascii="Bierstadt" w:hAnsi="Bierstadt"/>
        </w:rPr>
        <w:t>”), la Ley Orgánica 10/2022, de 6 de septiembre, de garantía integral de la libertad sexual (la “</w:t>
      </w:r>
      <w:r w:rsidRPr="00F236D6">
        <w:rPr>
          <w:rFonts w:ascii="Bierstadt" w:hAnsi="Bierstadt"/>
          <w:b/>
          <w:bCs/>
        </w:rPr>
        <w:t>LO 10/2022</w:t>
      </w:r>
      <w:r w:rsidRPr="00F236D6">
        <w:rPr>
          <w:rFonts w:ascii="Bierstadt" w:hAnsi="Bierstadt"/>
        </w:rPr>
        <w:t>”) y la Ley 4/2023, de 28 de febrero, para la igualdad real y efectiva de las personas trans y para la garantía de los derechos de las personas LGTBI (“</w:t>
      </w:r>
      <w:r w:rsidRPr="00F236D6">
        <w:rPr>
          <w:rFonts w:ascii="Bierstadt" w:hAnsi="Bierstadt"/>
          <w:b/>
          <w:bCs/>
        </w:rPr>
        <w:t>Ley 4/2023</w:t>
      </w:r>
      <w:r w:rsidRPr="00F236D6">
        <w:rPr>
          <w:rFonts w:ascii="Bierstadt" w:hAnsi="Bierstadt"/>
        </w:rPr>
        <w:t>”), normativas todas ellas que están llamadas a ser unos revulsivos en materia de igualdad para el tejido empresarial español.</w:t>
      </w:r>
    </w:p>
    <w:p w14:paraId="579FB8A6" w14:textId="7FC88CC5" w:rsidR="0022022D" w:rsidRPr="00F236D6" w:rsidRDefault="0022022D" w:rsidP="006F0E06">
      <w:pPr>
        <w:tabs>
          <w:tab w:val="left" w:pos="5553"/>
        </w:tabs>
        <w:spacing w:line="276" w:lineRule="auto"/>
        <w:jc w:val="both"/>
        <w:rPr>
          <w:rFonts w:ascii="Bierstadt" w:hAnsi="Bierstadt"/>
        </w:rPr>
      </w:pPr>
      <w:r w:rsidRPr="00F236D6">
        <w:rPr>
          <w:rFonts w:ascii="Bierstadt" w:hAnsi="Bierstadt"/>
        </w:rPr>
        <w:t>Dicho lo anterior, cabe señalar que la igualdad entre mujeres y hombres es un principio jurídico universal reconocido además en diversos textos internacionales en materia de derechos humanos, entre los que destaca la Convención sobre la eliminación de todas las formas de discriminación contra la mujer, aprobada por la Asamblea General de Naciones Unidas en diciembre de 1979 y ratificada por España en 1983. En este mismo entorno, procede evocar los grandes avances introducidos por conferencias mundiales monográficas, como la de Nairobi del año 1985 y la de Beijing en el año 1995.</w:t>
      </w:r>
    </w:p>
    <w:p w14:paraId="14FAD511" w14:textId="4BCD6032" w:rsidR="0022022D" w:rsidRPr="00F236D6" w:rsidRDefault="0022022D" w:rsidP="006F0E06">
      <w:pPr>
        <w:tabs>
          <w:tab w:val="left" w:pos="5553"/>
        </w:tabs>
        <w:spacing w:line="276" w:lineRule="auto"/>
        <w:jc w:val="both"/>
        <w:rPr>
          <w:rFonts w:ascii="Bierstadt" w:hAnsi="Bierstadt"/>
        </w:rPr>
      </w:pPr>
      <w:r w:rsidRPr="00F236D6">
        <w:rPr>
          <w:rFonts w:ascii="Bierstadt" w:hAnsi="Bierstadt"/>
        </w:rPr>
        <w:t>La igualdad entre personas de distinto sexo es, asimismo, un principio fundamental en la Unión Europea. Desde la entrada en vigor del Tratado de Ámsterdam, el 1 de mayo de 1999, la igualdad entre mujeres y hombres y la eliminación de las desigualdades entre unas y otros es un objetivo que debe integrarse en todas las políticas de la Unión y de sus miembros. El origen normativo de la LO 3/2007 se remonta al antiguo artículo 111 del Tratado de Roma, el cual dio origen a un numeroso acervo normativo comunitario sobre igualdad de sexos.</w:t>
      </w:r>
    </w:p>
    <w:p w14:paraId="75CCB09C" w14:textId="4EC61510" w:rsidR="0022022D" w:rsidRPr="00E63B05" w:rsidRDefault="0022022D" w:rsidP="008212A5">
      <w:pPr>
        <w:spacing w:line="276" w:lineRule="auto"/>
        <w:jc w:val="both"/>
        <w:rPr>
          <w:rFonts w:ascii="Bierstadt" w:hAnsi="Bierstadt" w:cs="Arial"/>
          <w:b/>
          <w:bCs/>
          <w:sz w:val="44"/>
          <w:szCs w:val="44"/>
        </w:rPr>
      </w:pPr>
      <w:r w:rsidRPr="00F236D6">
        <w:rPr>
          <w:rFonts w:ascii="Bierstadt" w:hAnsi="Bierstadt"/>
        </w:rPr>
        <w:t>Así, con el objetivo de consolidar el compromiso de</w:t>
      </w:r>
      <w:r w:rsidR="0095092E">
        <w:rPr>
          <w:rFonts w:ascii="Bierstadt" w:hAnsi="Bierstadt"/>
        </w:rPr>
        <w:t xml:space="preserve"> </w:t>
      </w:r>
      <w:r w:rsidR="00CE04AD" w:rsidRPr="00CE04AD">
        <w:rPr>
          <w:rFonts w:ascii="Bierstadt" w:hAnsi="Bierstadt"/>
        </w:rPr>
        <w:t>SCUOLA MATERNA PRIVATA ITALIANA</w:t>
      </w:r>
      <w:r w:rsidR="008212A5">
        <w:rPr>
          <w:rFonts w:ascii="Bierstadt" w:hAnsi="Bierstadt" w:cs="Arial"/>
          <w:b/>
          <w:bCs/>
          <w:sz w:val="44"/>
          <w:szCs w:val="44"/>
        </w:rPr>
        <w:t xml:space="preserve"> </w:t>
      </w:r>
      <w:r w:rsidR="004C7811">
        <w:t>para</w:t>
      </w:r>
      <w:r w:rsidRPr="00F236D6">
        <w:rPr>
          <w:rFonts w:ascii="Bierstadt" w:hAnsi="Bierstadt"/>
        </w:rPr>
        <w:t xml:space="preserve"> con la responsabilidad social corporativa en general, y la garantía de los derechos a la igualdad efectiva de hombres y mujeres en particular, la Empresa ha elaborado un Plan de Igualdad acorde con el marco normativo y convencional aplicable a la Empresa.</w:t>
      </w:r>
    </w:p>
    <w:p w14:paraId="52CDB30D" w14:textId="77777777" w:rsidR="00632961" w:rsidRPr="0022022D" w:rsidRDefault="00632961" w:rsidP="006F0E06">
      <w:pPr>
        <w:spacing w:line="276" w:lineRule="auto"/>
        <w:rPr>
          <w:rFonts w:ascii="Bierstadt" w:hAnsi="Bierstadt" w:cs="Arial"/>
          <w:sz w:val="24"/>
          <w:szCs w:val="24"/>
        </w:rPr>
      </w:pPr>
      <w:r w:rsidRPr="0022022D">
        <w:rPr>
          <w:rFonts w:ascii="Bierstadt" w:hAnsi="Bierstadt" w:cs="Arial"/>
          <w:sz w:val="24"/>
          <w:szCs w:val="24"/>
        </w:rPr>
        <w:br w:type="page"/>
      </w:r>
    </w:p>
    <w:p w14:paraId="2336E104" w14:textId="77777777" w:rsidR="00FA3255" w:rsidRPr="0022022D" w:rsidRDefault="00FA3255" w:rsidP="006F0E06">
      <w:pPr>
        <w:spacing w:line="276" w:lineRule="auto"/>
        <w:jc w:val="both"/>
        <w:rPr>
          <w:rFonts w:ascii="Bierstadt" w:hAnsi="Bierstadt" w:cs="Arial"/>
          <w:b/>
          <w:bCs/>
          <w:sz w:val="24"/>
          <w:szCs w:val="24"/>
        </w:rPr>
      </w:pPr>
      <w:bookmarkStart w:id="0" w:name="_Hlk99613869"/>
    </w:p>
    <w:p w14:paraId="385AE58C" w14:textId="3944E5F6" w:rsidR="00632961" w:rsidRDefault="00632961" w:rsidP="006F0E06">
      <w:pPr>
        <w:spacing w:line="276" w:lineRule="auto"/>
        <w:jc w:val="center"/>
        <w:rPr>
          <w:rFonts w:ascii="Bierstadt" w:hAnsi="Bierstadt" w:cs="Arial"/>
          <w:b/>
          <w:bCs/>
          <w:sz w:val="24"/>
          <w:szCs w:val="24"/>
        </w:rPr>
      </w:pPr>
      <w:r w:rsidRPr="0022022D">
        <w:rPr>
          <w:rFonts w:ascii="Bierstadt" w:hAnsi="Bierstadt" w:cs="Arial"/>
          <w:b/>
          <w:bCs/>
          <w:sz w:val="24"/>
          <w:szCs w:val="24"/>
          <w:highlight w:val="lightGray"/>
        </w:rPr>
        <w:t>DECLARACIÓN DE PRINCIPIOS</w:t>
      </w:r>
    </w:p>
    <w:p w14:paraId="1D83713F" w14:textId="77777777" w:rsidR="0022022D" w:rsidRPr="00470B1B" w:rsidRDefault="0022022D" w:rsidP="006F0E06">
      <w:pPr>
        <w:spacing w:line="276" w:lineRule="auto"/>
        <w:jc w:val="center"/>
        <w:rPr>
          <w:rFonts w:ascii="Bierstadt" w:hAnsi="Bierstadt" w:cs="Arial"/>
          <w:b/>
          <w:bCs/>
          <w:sz w:val="24"/>
          <w:szCs w:val="24"/>
        </w:rPr>
      </w:pPr>
    </w:p>
    <w:bookmarkEnd w:id="0"/>
    <w:p w14:paraId="2B6EB3ED" w14:textId="37A3BED6" w:rsidR="0022022D" w:rsidRPr="00E63B05" w:rsidRDefault="00CE04AD" w:rsidP="00E63B05">
      <w:pPr>
        <w:spacing w:line="276" w:lineRule="auto"/>
        <w:jc w:val="both"/>
        <w:rPr>
          <w:rFonts w:ascii="Bierstadt" w:hAnsi="Bierstadt" w:cs="Arial"/>
          <w:b/>
          <w:bCs/>
          <w:sz w:val="44"/>
          <w:szCs w:val="44"/>
        </w:rPr>
      </w:pPr>
      <w:r w:rsidRPr="00CE04AD">
        <w:rPr>
          <w:rFonts w:ascii="Bierstadt" w:hAnsi="Bierstadt"/>
          <w:b/>
          <w:bCs/>
          <w:u w:val="single"/>
        </w:rPr>
        <w:t>SCUOLA MATERNA PRIVATA ITALIANA</w:t>
      </w:r>
      <w:r w:rsidR="008C18A1" w:rsidRPr="002A0B38">
        <w:rPr>
          <w:b/>
          <w:bCs/>
          <w:u w:val="single"/>
        </w:rPr>
        <w:t xml:space="preserve"> </w:t>
      </w:r>
      <w:r w:rsidR="0022022D" w:rsidRPr="00F236D6">
        <w:rPr>
          <w:rFonts w:ascii="Bierstadt" w:hAnsi="Bierstadt" w:cs="Trebuchet MS"/>
          <w:color w:val="000000"/>
        </w:rPr>
        <w:t xml:space="preserve">declara su compromiso en el establecimiento y desarrollo de políticas que integren la igualdad de trato y oportunidades entre mujeres y hombres, sin discriminar directa o indirectamente por razón de sexo, así como en el impuso y fomento de medidas para conseguir la igualdad real en el seno de nuestra organización, estableciendo la igualdad de oportunidades entre mujeres y hombres como un principio estratégico de nuestra Política Corporativa y de </w:t>
      </w:r>
      <w:r w:rsidR="0022022D" w:rsidRPr="00F236D6">
        <w:rPr>
          <w:rFonts w:ascii="Bierstadt" w:hAnsi="Bierstadt" w:cs="Trebuchet MS"/>
        </w:rPr>
        <w:t xml:space="preserve">Recursos Humanos, de acuerdo con la definición de dicho principio que establece la Ley Orgánica 3/2007, de 22 de marzo, para la igualdad efectiva entre mujeres y hombres. </w:t>
      </w:r>
    </w:p>
    <w:p w14:paraId="50F94817" w14:textId="77777777" w:rsidR="0022022D" w:rsidRPr="00F236D6" w:rsidRDefault="0022022D" w:rsidP="006F0E06">
      <w:pPr>
        <w:autoSpaceDE w:val="0"/>
        <w:autoSpaceDN w:val="0"/>
        <w:adjustRightInd w:val="0"/>
        <w:spacing w:line="276" w:lineRule="auto"/>
        <w:jc w:val="both"/>
        <w:rPr>
          <w:rFonts w:ascii="Bierstadt" w:hAnsi="Bierstadt" w:cs="Trebuchet MS"/>
        </w:rPr>
      </w:pPr>
    </w:p>
    <w:p w14:paraId="064F6EA7" w14:textId="77777777" w:rsidR="0022022D" w:rsidRPr="00F236D6" w:rsidRDefault="0022022D" w:rsidP="006F0E06">
      <w:pPr>
        <w:autoSpaceDE w:val="0"/>
        <w:autoSpaceDN w:val="0"/>
        <w:adjustRightInd w:val="0"/>
        <w:spacing w:line="276" w:lineRule="auto"/>
        <w:jc w:val="both"/>
        <w:rPr>
          <w:rFonts w:ascii="Bierstadt" w:hAnsi="Bierstadt" w:cs="Trebuchet MS"/>
          <w:color w:val="000000"/>
        </w:rPr>
      </w:pPr>
      <w:r w:rsidRPr="00F236D6">
        <w:rPr>
          <w:rFonts w:ascii="Bierstadt" w:hAnsi="Bierstadt" w:cs="Trebuchet MS"/>
        </w:rPr>
        <w:t>En todos y cada uno de los ámbitos en que se desarrolla la actividad de esta empresa, asumimos el principio de igualdad de oportunidades entre mujeres y hombres (haciendo especial énfasis a la igualdad retributiva entre hombre y mujeres), atendiendo de forma especial a la discriminación indirecta, entendiendo por ésta “</w:t>
      </w:r>
      <w:r w:rsidRPr="00F236D6">
        <w:rPr>
          <w:rFonts w:ascii="Bierstadt" w:hAnsi="Bierstadt" w:cs="Trebuchet MS"/>
          <w:i/>
          <w:iCs/>
        </w:rPr>
        <w:t>La situación en que una disposición, criterio o práctica aparentemente neutros, pone a una persona de un sexo, identidad u orientación sexual en desventaja particular respecto de personas del</w:t>
      </w:r>
      <w:r w:rsidRPr="00F236D6">
        <w:rPr>
          <w:rFonts w:ascii="Bierstadt" w:hAnsi="Bierstadt" w:cs="Trebuchet MS"/>
          <w:i/>
          <w:iCs/>
          <w:color w:val="000000"/>
        </w:rPr>
        <w:t xml:space="preserve"> otro sexo”</w:t>
      </w:r>
      <w:r w:rsidRPr="00F236D6">
        <w:rPr>
          <w:rFonts w:ascii="Bierstadt" w:hAnsi="Bierstadt" w:cs="Trebuchet MS"/>
          <w:color w:val="000000"/>
        </w:rPr>
        <w:t xml:space="preserve">. </w:t>
      </w:r>
    </w:p>
    <w:p w14:paraId="3054BD68" w14:textId="77777777" w:rsidR="0022022D" w:rsidRPr="00F236D6" w:rsidRDefault="0022022D" w:rsidP="006F0E06">
      <w:pPr>
        <w:autoSpaceDE w:val="0"/>
        <w:autoSpaceDN w:val="0"/>
        <w:adjustRightInd w:val="0"/>
        <w:spacing w:line="276" w:lineRule="auto"/>
        <w:jc w:val="both"/>
        <w:rPr>
          <w:rFonts w:ascii="Bierstadt" w:hAnsi="Bierstadt" w:cs="Trebuchet MS"/>
          <w:color w:val="000000"/>
        </w:rPr>
      </w:pPr>
    </w:p>
    <w:p w14:paraId="3DF31639" w14:textId="77777777" w:rsidR="0022022D" w:rsidRPr="00F236D6" w:rsidRDefault="0022022D" w:rsidP="006F0E06">
      <w:pPr>
        <w:autoSpaceDE w:val="0"/>
        <w:autoSpaceDN w:val="0"/>
        <w:adjustRightInd w:val="0"/>
        <w:spacing w:line="276" w:lineRule="auto"/>
        <w:jc w:val="both"/>
        <w:rPr>
          <w:rFonts w:ascii="Bierstadt" w:hAnsi="Bierstadt" w:cs="Trebuchet MS"/>
          <w:color w:val="000000"/>
        </w:rPr>
      </w:pPr>
      <w:r w:rsidRPr="00F236D6">
        <w:rPr>
          <w:rFonts w:ascii="Bierstadt" w:hAnsi="Bierstadt" w:cs="Trebuchet MS"/>
          <w:color w:val="000000"/>
        </w:rPr>
        <w:t>Respecto a la comunicación, tanto interna como externa, se informará de todas las decisiones que se adopten a este respecto y se proyectará una imagen de la empresa acorde con este principio de igualdad de oportunidades entre mujeres y hombres.</w:t>
      </w:r>
    </w:p>
    <w:p w14:paraId="31A86193" w14:textId="77777777" w:rsidR="0022022D" w:rsidRPr="00F236D6" w:rsidRDefault="0022022D" w:rsidP="006F0E06">
      <w:pPr>
        <w:autoSpaceDE w:val="0"/>
        <w:autoSpaceDN w:val="0"/>
        <w:adjustRightInd w:val="0"/>
        <w:spacing w:line="276" w:lineRule="auto"/>
        <w:jc w:val="both"/>
        <w:rPr>
          <w:rFonts w:ascii="Bierstadt" w:hAnsi="Bierstadt" w:cs="Trebuchet MS"/>
          <w:bCs/>
          <w:color w:val="000000"/>
        </w:rPr>
      </w:pPr>
    </w:p>
    <w:p w14:paraId="23B40837" w14:textId="77777777" w:rsidR="0022022D" w:rsidRPr="00F236D6" w:rsidRDefault="0022022D" w:rsidP="006F0E06">
      <w:pPr>
        <w:autoSpaceDE w:val="0"/>
        <w:autoSpaceDN w:val="0"/>
        <w:adjustRightInd w:val="0"/>
        <w:spacing w:line="276" w:lineRule="auto"/>
        <w:jc w:val="both"/>
        <w:rPr>
          <w:rFonts w:ascii="Bierstadt" w:hAnsi="Bierstadt" w:cs="Trebuchet MS"/>
          <w:bCs/>
          <w:color w:val="000000"/>
        </w:rPr>
      </w:pPr>
      <w:r w:rsidRPr="00F236D6">
        <w:rPr>
          <w:rFonts w:ascii="Bierstadt" w:hAnsi="Bierstadt" w:cs="Trebuchet MS"/>
          <w:bCs/>
          <w:color w:val="000000"/>
        </w:rPr>
        <w:t xml:space="preserve">Los principios enunciados en el Plan de Igualdad se llevarán a la práctica a través del fomento de medidas de igualdad o a través de la implantación de un Plan de igualdad que supongan mejoras respecto a la situación presente, con la finalidad de avanzar en la consecución de la igualdad real entre mujeres y hombres en la empresa y por extensión, en el conjunto de la sociedad. </w:t>
      </w:r>
    </w:p>
    <w:p w14:paraId="4CABE837" w14:textId="77777777" w:rsidR="0022022D" w:rsidRPr="00F236D6" w:rsidRDefault="0022022D" w:rsidP="006F0E06">
      <w:pPr>
        <w:autoSpaceDE w:val="0"/>
        <w:autoSpaceDN w:val="0"/>
        <w:adjustRightInd w:val="0"/>
        <w:spacing w:line="276" w:lineRule="auto"/>
        <w:jc w:val="both"/>
        <w:rPr>
          <w:rFonts w:ascii="Bierstadt" w:hAnsi="Bierstadt" w:cs="Trebuchet MS"/>
          <w:color w:val="000000"/>
        </w:rPr>
      </w:pPr>
    </w:p>
    <w:p w14:paraId="79F875B2" w14:textId="77777777" w:rsidR="0022022D" w:rsidRPr="00F236D6" w:rsidRDefault="0022022D" w:rsidP="006F0E06">
      <w:pPr>
        <w:autoSpaceDE w:val="0"/>
        <w:autoSpaceDN w:val="0"/>
        <w:adjustRightInd w:val="0"/>
        <w:spacing w:line="276" w:lineRule="auto"/>
        <w:jc w:val="both"/>
        <w:rPr>
          <w:rFonts w:ascii="Bierstadt" w:hAnsi="Bierstadt" w:cs="Trebuchet MS"/>
          <w:color w:val="000000"/>
        </w:rPr>
      </w:pPr>
      <w:r w:rsidRPr="00F236D6">
        <w:rPr>
          <w:rFonts w:ascii="Bierstadt" w:hAnsi="Bierstadt" w:cs="Trebuchet MS"/>
          <w:color w:val="000000"/>
        </w:rPr>
        <w:t xml:space="preserve">En aras de fomentar la comunicación y transparencia a este respecto, se divulgarán todas las decisiones que se adopten en materia de igualdad y se proyectará una imagen de la empresa acorde con este principio de igualdad de oportunidades entre mujeres y hombres. </w:t>
      </w:r>
    </w:p>
    <w:p w14:paraId="0C6102AA" w14:textId="77777777" w:rsidR="001045CF" w:rsidRPr="0022022D" w:rsidRDefault="001045CF" w:rsidP="006F0E06">
      <w:pPr>
        <w:spacing w:line="276" w:lineRule="auto"/>
        <w:rPr>
          <w:rFonts w:ascii="Bierstadt" w:hAnsi="Bierstadt" w:cs="Arial"/>
          <w:sz w:val="24"/>
          <w:szCs w:val="24"/>
        </w:rPr>
      </w:pPr>
      <w:r w:rsidRPr="0022022D">
        <w:rPr>
          <w:rFonts w:ascii="Bierstadt" w:hAnsi="Bierstadt" w:cs="Arial"/>
          <w:sz w:val="24"/>
          <w:szCs w:val="24"/>
        </w:rPr>
        <w:br w:type="page"/>
      </w:r>
    </w:p>
    <w:p w14:paraId="41598F7C" w14:textId="77777777" w:rsidR="0023114D" w:rsidRPr="0022022D" w:rsidRDefault="0023114D" w:rsidP="006F0E06">
      <w:pPr>
        <w:spacing w:line="276" w:lineRule="auto"/>
        <w:jc w:val="both"/>
        <w:rPr>
          <w:rFonts w:ascii="Bierstadt" w:hAnsi="Bierstadt" w:cs="Arial"/>
          <w:b/>
          <w:bCs/>
          <w:sz w:val="24"/>
          <w:szCs w:val="24"/>
        </w:rPr>
      </w:pPr>
      <w:bookmarkStart w:id="1" w:name="_Hlk99616037"/>
    </w:p>
    <w:p w14:paraId="3E36DA1F" w14:textId="77777777" w:rsidR="0023114D" w:rsidRPr="0022022D" w:rsidRDefault="0023114D" w:rsidP="006F0E06">
      <w:pPr>
        <w:spacing w:line="276" w:lineRule="auto"/>
        <w:jc w:val="both"/>
        <w:rPr>
          <w:rFonts w:ascii="Bierstadt" w:hAnsi="Bierstadt" w:cs="Arial"/>
          <w:b/>
          <w:bCs/>
          <w:sz w:val="24"/>
          <w:szCs w:val="24"/>
        </w:rPr>
      </w:pPr>
    </w:p>
    <w:p w14:paraId="0F08D97D" w14:textId="50440DEE" w:rsidR="001045CF" w:rsidRPr="0022022D" w:rsidRDefault="001045CF" w:rsidP="006F0E06">
      <w:pPr>
        <w:spacing w:line="276" w:lineRule="auto"/>
        <w:jc w:val="center"/>
        <w:rPr>
          <w:rFonts w:ascii="Bierstadt" w:hAnsi="Bierstadt" w:cs="Arial"/>
          <w:b/>
          <w:bCs/>
          <w:sz w:val="24"/>
          <w:szCs w:val="24"/>
        </w:rPr>
      </w:pPr>
      <w:r w:rsidRPr="0022022D">
        <w:rPr>
          <w:rFonts w:ascii="Bierstadt" w:hAnsi="Bierstadt" w:cs="Arial"/>
          <w:b/>
          <w:bCs/>
          <w:sz w:val="24"/>
          <w:szCs w:val="24"/>
          <w:highlight w:val="lightGray"/>
        </w:rPr>
        <w:t>ÁMBITO DE APLICACIÓN</w:t>
      </w:r>
    </w:p>
    <w:p w14:paraId="5DD74DB5" w14:textId="77777777" w:rsidR="000D0339" w:rsidRPr="0022022D" w:rsidRDefault="000D0339" w:rsidP="006F0E06">
      <w:pPr>
        <w:spacing w:line="276" w:lineRule="auto"/>
        <w:jc w:val="center"/>
        <w:rPr>
          <w:rFonts w:ascii="Bierstadt" w:hAnsi="Bierstadt" w:cs="Arial"/>
          <w:b/>
          <w:bCs/>
          <w:sz w:val="24"/>
          <w:szCs w:val="24"/>
        </w:rPr>
      </w:pPr>
    </w:p>
    <w:bookmarkEnd w:id="1"/>
    <w:p w14:paraId="018D2294" w14:textId="1DAF504D" w:rsidR="00985850" w:rsidRPr="00E63B05" w:rsidRDefault="00CE04AD" w:rsidP="00E63B05">
      <w:pPr>
        <w:spacing w:line="276" w:lineRule="auto"/>
        <w:jc w:val="both"/>
        <w:rPr>
          <w:rFonts w:ascii="Bierstadt" w:hAnsi="Bierstadt" w:cs="Arial"/>
          <w:b/>
          <w:bCs/>
          <w:sz w:val="44"/>
          <w:szCs w:val="44"/>
        </w:rPr>
      </w:pPr>
      <w:r w:rsidRPr="00CE04AD">
        <w:rPr>
          <w:rFonts w:ascii="Bierstadt" w:hAnsi="Bierstadt"/>
          <w:b/>
          <w:bCs/>
          <w:u w:val="single"/>
        </w:rPr>
        <w:t>SCUOLA MATERNA PRIVATA ITALIANA</w:t>
      </w:r>
      <w:r w:rsidR="002A0B38">
        <w:rPr>
          <w:rFonts w:ascii="Bierstadt" w:hAnsi="Bierstadt" w:cs="Arial"/>
          <w:b/>
          <w:bCs/>
          <w:sz w:val="44"/>
          <w:szCs w:val="44"/>
        </w:rPr>
        <w:t xml:space="preserve"> </w:t>
      </w:r>
      <w:r w:rsidR="00985850" w:rsidRPr="0022022D">
        <w:rPr>
          <w:rFonts w:ascii="Bierstadt" w:hAnsi="Bierstadt" w:cs="Arial"/>
          <w:sz w:val="24"/>
          <w:szCs w:val="24"/>
        </w:rPr>
        <w:t xml:space="preserve">como empresa con plantilla inferior a 50 </w:t>
      </w:r>
      <w:r w:rsidR="006F0E06">
        <w:rPr>
          <w:rFonts w:ascii="Bierstadt" w:hAnsi="Bierstadt" w:cs="Arial"/>
          <w:sz w:val="24"/>
          <w:szCs w:val="24"/>
        </w:rPr>
        <w:t>personas trabajadoras</w:t>
      </w:r>
      <w:r w:rsidR="00985850" w:rsidRPr="0022022D">
        <w:rPr>
          <w:rFonts w:ascii="Bierstadt" w:hAnsi="Bierstadt" w:cs="Arial"/>
          <w:sz w:val="24"/>
          <w:szCs w:val="24"/>
        </w:rPr>
        <w:t xml:space="preserve">, </w:t>
      </w:r>
      <w:r w:rsidR="00795DA5" w:rsidRPr="0022022D">
        <w:rPr>
          <w:rFonts w:ascii="Bierstadt" w:hAnsi="Bierstadt" w:cs="Arial"/>
          <w:sz w:val="24"/>
          <w:szCs w:val="24"/>
        </w:rPr>
        <w:t xml:space="preserve">previa adaptación del procedimiento de garantía, </w:t>
      </w:r>
      <w:r w:rsidR="000D0339" w:rsidRPr="0022022D">
        <w:rPr>
          <w:rFonts w:ascii="Bierstadt" w:hAnsi="Bierstadt" w:cs="Arial"/>
          <w:sz w:val="24"/>
          <w:szCs w:val="24"/>
        </w:rPr>
        <w:t xml:space="preserve">y </w:t>
      </w:r>
      <w:r w:rsidR="00795DA5" w:rsidRPr="0022022D">
        <w:rPr>
          <w:rFonts w:ascii="Bierstadt" w:hAnsi="Bierstadt" w:cs="Arial"/>
          <w:sz w:val="24"/>
          <w:szCs w:val="24"/>
        </w:rPr>
        <w:t xml:space="preserve"> de conformidad con el art. 48 de la Ley Orgánica 3/2007, de 22 de marzo, para la igualdad efectiva de mujeres y hombres, toda empresa ha de promover condiciones de trabajo que eviten el acoso sexual y el acoso por razón de sexo y arbitrar procedimientos específicos para su prevención y para dar cauce a las denuncias o reclamaciones  que puedan formular quienes hayan sido objetivo del mismo.</w:t>
      </w:r>
    </w:p>
    <w:p w14:paraId="11F00704" w14:textId="6C37EA5C" w:rsidR="00795DA5" w:rsidRPr="0022022D" w:rsidRDefault="00795DA5" w:rsidP="006F0E06">
      <w:pPr>
        <w:spacing w:line="276" w:lineRule="auto"/>
        <w:jc w:val="both"/>
        <w:rPr>
          <w:rFonts w:ascii="Bierstadt" w:hAnsi="Bierstadt" w:cs="Arial"/>
          <w:sz w:val="24"/>
          <w:szCs w:val="24"/>
        </w:rPr>
      </w:pPr>
      <w:r w:rsidRPr="0022022D">
        <w:rPr>
          <w:rFonts w:ascii="Bierstadt" w:hAnsi="Bierstadt" w:cs="Arial"/>
          <w:sz w:val="24"/>
          <w:szCs w:val="24"/>
        </w:rPr>
        <w:t>A la vista de que la empresa firmante del Protocolo tiene la obligación de garantizar la seguridad y salud</w:t>
      </w:r>
      <w:r w:rsidR="00D100E0" w:rsidRPr="0022022D">
        <w:rPr>
          <w:rFonts w:ascii="Bierstadt" w:hAnsi="Bierstadt" w:cs="Arial"/>
          <w:sz w:val="24"/>
          <w:szCs w:val="24"/>
        </w:rPr>
        <w:t xml:space="preserve"> laboral de toda persona que preste servicios en las </w:t>
      </w:r>
      <w:r w:rsidR="006D5E79" w:rsidRPr="0022022D">
        <w:rPr>
          <w:rFonts w:ascii="Bierstadt" w:hAnsi="Bierstadt" w:cs="Arial"/>
          <w:sz w:val="24"/>
          <w:szCs w:val="24"/>
        </w:rPr>
        <w:t>instalaciones a las</w:t>
      </w:r>
      <w:r w:rsidR="00D100E0" w:rsidRPr="0022022D">
        <w:rPr>
          <w:rFonts w:ascii="Bierstadt" w:hAnsi="Bierstadt" w:cs="Arial"/>
          <w:sz w:val="24"/>
          <w:szCs w:val="24"/>
        </w:rPr>
        <w:t xml:space="preserve"> que alcanza el poder de dirección, debe asegurar por todos los medios a su alcance la existencia de ambientes de trabajo exentos de riesgos para la integridad física y psíquica. En consecuencia, el Protocolo se aplicará a toda persona que </w:t>
      </w:r>
      <w:r w:rsidR="006D5E79" w:rsidRPr="0022022D">
        <w:rPr>
          <w:rFonts w:ascii="Bierstadt" w:hAnsi="Bierstadt" w:cs="Arial"/>
          <w:sz w:val="24"/>
          <w:szCs w:val="24"/>
        </w:rPr>
        <w:t>preste servicio</w:t>
      </w:r>
      <w:r w:rsidR="00D100E0" w:rsidRPr="0022022D">
        <w:rPr>
          <w:rFonts w:ascii="Bierstadt" w:hAnsi="Bierstadt" w:cs="Arial"/>
          <w:sz w:val="24"/>
          <w:szCs w:val="24"/>
        </w:rPr>
        <w:t xml:space="preserve"> en dichas empresas, incluido el personal directivo, se encuentre o no incluido en el ámbito del convenio que resulte de aplicación en la empresa, el personal afecto a contratas o subcontratas y/o puesto a disposición por las </w:t>
      </w:r>
      <w:proofErr w:type="spellStart"/>
      <w:r w:rsidR="00D100E0" w:rsidRPr="0022022D">
        <w:rPr>
          <w:rFonts w:ascii="Bierstadt" w:hAnsi="Bierstadt" w:cs="Arial"/>
          <w:sz w:val="24"/>
          <w:szCs w:val="24"/>
        </w:rPr>
        <w:t>ETTs</w:t>
      </w:r>
      <w:proofErr w:type="spellEnd"/>
      <w:r w:rsidR="00D100E0" w:rsidRPr="0022022D">
        <w:rPr>
          <w:rFonts w:ascii="Bierstadt" w:hAnsi="Bierstadt" w:cs="Arial"/>
          <w:sz w:val="24"/>
          <w:szCs w:val="24"/>
        </w:rPr>
        <w:t xml:space="preserve"> y personas trabajadoras autónomas relacionadas con la empresa.</w:t>
      </w:r>
    </w:p>
    <w:p w14:paraId="75DE76BC" w14:textId="7F2932CF" w:rsidR="00D100E0" w:rsidRPr="0022022D" w:rsidRDefault="00D100E0" w:rsidP="006F0E06">
      <w:pPr>
        <w:spacing w:line="276" w:lineRule="auto"/>
        <w:jc w:val="both"/>
        <w:rPr>
          <w:rFonts w:ascii="Bierstadt" w:hAnsi="Bierstadt" w:cs="Arial"/>
          <w:sz w:val="24"/>
          <w:szCs w:val="24"/>
        </w:rPr>
      </w:pPr>
      <w:r w:rsidRPr="0022022D">
        <w:rPr>
          <w:rFonts w:ascii="Bierstadt" w:hAnsi="Bierstadt" w:cs="Arial"/>
          <w:sz w:val="24"/>
          <w:szCs w:val="24"/>
        </w:rPr>
        <w:t>Asimismo, la empresa asume la obligación de dar a conocer a l</w:t>
      </w:r>
      <w:r w:rsidR="00361551" w:rsidRPr="0022022D">
        <w:rPr>
          <w:rFonts w:ascii="Bierstadt" w:hAnsi="Bierstadt" w:cs="Arial"/>
          <w:sz w:val="24"/>
          <w:szCs w:val="24"/>
        </w:rPr>
        <w:t>os clientes</w:t>
      </w:r>
      <w:r w:rsidRPr="0022022D">
        <w:rPr>
          <w:rFonts w:ascii="Bierstadt" w:hAnsi="Bierstadt" w:cs="Arial"/>
          <w:sz w:val="24"/>
          <w:szCs w:val="24"/>
        </w:rPr>
        <w:t xml:space="preserve"> y a las entidades suministradoras</w:t>
      </w:r>
      <w:r w:rsidR="006D5E79" w:rsidRPr="0022022D">
        <w:rPr>
          <w:rFonts w:ascii="Bierstadt" w:hAnsi="Bierstadt" w:cs="Arial"/>
          <w:sz w:val="24"/>
          <w:szCs w:val="24"/>
        </w:rPr>
        <w:t xml:space="preserve"> la política de las empresas para combatir el acoso sexual y sexista y, en particular, la existencia del presente protocolo, con indicación de la necesidad de su cumplimiento estricto.</w:t>
      </w:r>
    </w:p>
    <w:p w14:paraId="1C8D7FC7" w14:textId="50739164" w:rsidR="006D5E79" w:rsidRPr="0022022D" w:rsidRDefault="006D5E79" w:rsidP="006F0E06">
      <w:pPr>
        <w:spacing w:line="276" w:lineRule="auto"/>
        <w:jc w:val="both"/>
        <w:rPr>
          <w:rFonts w:ascii="Bierstadt" w:hAnsi="Bierstadt" w:cs="Arial"/>
          <w:sz w:val="24"/>
          <w:szCs w:val="24"/>
        </w:rPr>
      </w:pPr>
      <w:r w:rsidRPr="0022022D">
        <w:rPr>
          <w:rFonts w:ascii="Bierstadt" w:hAnsi="Bierstadt" w:cs="Arial"/>
          <w:sz w:val="24"/>
          <w:szCs w:val="24"/>
        </w:rPr>
        <w:t>En la medida en que la empresa que adopte el protocolo no tenga en un supuesto determinado capacidad de aplicar el mismo en su totalidad debido a que el sujeto activo del presunto acoso queda fuera de su poder de dirección o influencia, aquella se deberá dirigir a la empresa competente al objeto de que se solucione</w:t>
      </w:r>
      <w:r w:rsidR="00361551" w:rsidRPr="0022022D">
        <w:rPr>
          <w:rFonts w:ascii="Bierstadt" w:hAnsi="Bierstadt" w:cs="Arial"/>
          <w:sz w:val="24"/>
          <w:szCs w:val="24"/>
        </w:rPr>
        <w:t xml:space="preserve"> </w:t>
      </w:r>
      <w:r w:rsidRPr="0022022D">
        <w:rPr>
          <w:rFonts w:ascii="Bierstadt" w:hAnsi="Bierstadt" w:cs="Arial"/>
          <w:sz w:val="24"/>
          <w:szCs w:val="24"/>
        </w:rPr>
        <w:t xml:space="preserve">el problema y, en su caso, sancione a la persona responsable, con advertencia de </w:t>
      </w:r>
      <w:r w:rsidR="006F0E06" w:rsidRPr="0022022D">
        <w:rPr>
          <w:rFonts w:ascii="Bierstadt" w:hAnsi="Bierstadt" w:cs="Arial"/>
          <w:sz w:val="24"/>
          <w:szCs w:val="24"/>
        </w:rPr>
        <w:t>que,</w:t>
      </w:r>
      <w:r w:rsidRPr="0022022D">
        <w:rPr>
          <w:rFonts w:ascii="Bierstadt" w:hAnsi="Bierstadt" w:cs="Arial"/>
          <w:sz w:val="24"/>
          <w:szCs w:val="24"/>
        </w:rPr>
        <w:t xml:space="preserve"> </w:t>
      </w:r>
      <w:r w:rsidR="00AC7698" w:rsidRPr="0022022D">
        <w:rPr>
          <w:rFonts w:ascii="Bierstadt" w:hAnsi="Bierstadt" w:cs="Arial"/>
          <w:sz w:val="24"/>
          <w:szCs w:val="24"/>
        </w:rPr>
        <w:t xml:space="preserve">de </w:t>
      </w:r>
      <w:r w:rsidRPr="0022022D">
        <w:rPr>
          <w:rFonts w:ascii="Bierstadt" w:hAnsi="Bierstadt" w:cs="Arial"/>
          <w:sz w:val="24"/>
          <w:szCs w:val="24"/>
        </w:rPr>
        <w:t>no hacerlo, la relación mercantil que une a ambas empresas será extinguida.</w:t>
      </w:r>
    </w:p>
    <w:p w14:paraId="012F4074" w14:textId="0CC84F07" w:rsidR="004A1706" w:rsidRPr="0022022D" w:rsidRDefault="004A1706" w:rsidP="006F0E06">
      <w:pPr>
        <w:spacing w:line="276" w:lineRule="auto"/>
        <w:jc w:val="both"/>
        <w:rPr>
          <w:rFonts w:ascii="Bierstadt" w:hAnsi="Bierstadt" w:cs="Arial"/>
          <w:sz w:val="24"/>
          <w:szCs w:val="24"/>
        </w:rPr>
      </w:pPr>
    </w:p>
    <w:p w14:paraId="7B8C6B73" w14:textId="5503110D" w:rsidR="004A1706" w:rsidRPr="0022022D" w:rsidRDefault="004A1706" w:rsidP="006F0E06">
      <w:pPr>
        <w:spacing w:line="276" w:lineRule="auto"/>
        <w:rPr>
          <w:rFonts w:ascii="Bierstadt" w:hAnsi="Bierstadt" w:cs="Arial"/>
          <w:sz w:val="24"/>
          <w:szCs w:val="24"/>
        </w:rPr>
      </w:pPr>
      <w:r w:rsidRPr="0022022D">
        <w:rPr>
          <w:rFonts w:ascii="Bierstadt" w:hAnsi="Bierstadt" w:cs="Arial"/>
          <w:sz w:val="24"/>
          <w:szCs w:val="24"/>
        </w:rPr>
        <w:br w:type="page"/>
      </w:r>
    </w:p>
    <w:p w14:paraId="3642D2F4" w14:textId="77777777" w:rsidR="006B2E68" w:rsidRPr="0022022D" w:rsidRDefault="006B2E68" w:rsidP="006F0E06">
      <w:pPr>
        <w:spacing w:line="276" w:lineRule="auto"/>
        <w:jc w:val="both"/>
        <w:rPr>
          <w:rFonts w:ascii="Bierstadt" w:hAnsi="Bierstadt" w:cs="Arial"/>
          <w:b/>
          <w:bCs/>
          <w:sz w:val="24"/>
          <w:szCs w:val="24"/>
        </w:rPr>
      </w:pPr>
    </w:p>
    <w:p w14:paraId="738349FB" w14:textId="77777777" w:rsidR="00FA3255" w:rsidRPr="0022022D" w:rsidRDefault="00FA3255" w:rsidP="006F0E06">
      <w:pPr>
        <w:spacing w:line="276" w:lineRule="auto"/>
        <w:jc w:val="center"/>
        <w:rPr>
          <w:rFonts w:ascii="Bierstadt" w:hAnsi="Bierstadt" w:cs="Arial"/>
          <w:b/>
          <w:bCs/>
          <w:sz w:val="24"/>
          <w:szCs w:val="24"/>
        </w:rPr>
      </w:pPr>
    </w:p>
    <w:p w14:paraId="7BA9E553" w14:textId="0B326C9F" w:rsidR="004A1706" w:rsidRPr="0022022D" w:rsidRDefault="004A1706" w:rsidP="006F0E06">
      <w:pPr>
        <w:spacing w:line="276" w:lineRule="auto"/>
        <w:jc w:val="center"/>
        <w:rPr>
          <w:rFonts w:ascii="Bierstadt" w:hAnsi="Bierstadt" w:cs="Arial"/>
          <w:b/>
          <w:bCs/>
          <w:sz w:val="24"/>
          <w:szCs w:val="24"/>
        </w:rPr>
      </w:pPr>
      <w:r w:rsidRPr="0022022D">
        <w:rPr>
          <w:rFonts w:ascii="Bierstadt" w:hAnsi="Bierstadt" w:cs="Arial"/>
          <w:b/>
          <w:bCs/>
          <w:sz w:val="24"/>
          <w:szCs w:val="24"/>
        </w:rPr>
        <w:t>ACOSO SEXUAL</w:t>
      </w:r>
    </w:p>
    <w:p w14:paraId="287DD226" w14:textId="77777777" w:rsidR="00361551" w:rsidRPr="0022022D" w:rsidRDefault="00361551" w:rsidP="006F0E06">
      <w:pPr>
        <w:spacing w:line="276" w:lineRule="auto"/>
        <w:jc w:val="center"/>
        <w:rPr>
          <w:rFonts w:ascii="Bierstadt" w:hAnsi="Bierstadt" w:cs="Arial"/>
          <w:b/>
          <w:bCs/>
          <w:sz w:val="24"/>
          <w:szCs w:val="24"/>
        </w:rPr>
      </w:pPr>
    </w:p>
    <w:p w14:paraId="68F573B5" w14:textId="6F5625C3" w:rsidR="004A1706" w:rsidRPr="0022022D" w:rsidRDefault="004A1706" w:rsidP="006F0E06">
      <w:pPr>
        <w:spacing w:line="276" w:lineRule="auto"/>
        <w:jc w:val="both"/>
        <w:rPr>
          <w:rFonts w:ascii="Bierstadt" w:hAnsi="Bierstadt" w:cs="Arial"/>
          <w:sz w:val="24"/>
          <w:szCs w:val="24"/>
        </w:rPr>
      </w:pPr>
      <w:r w:rsidRPr="0022022D">
        <w:rPr>
          <w:rFonts w:ascii="Bierstadt" w:hAnsi="Bierstadt" w:cs="Arial"/>
          <w:sz w:val="24"/>
          <w:szCs w:val="24"/>
        </w:rPr>
        <w:t xml:space="preserve">El </w:t>
      </w:r>
      <w:r w:rsidRPr="0022022D">
        <w:rPr>
          <w:rFonts w:ascii="Bierstadt" w:hAnsi="Bierstadt" w:cs="Arial"/>
          <w:b/>
          <w:bCs/>
          <w:sz w:val="24"/>
          <w:szCs w:val="24"/>
        </w:rPr>
        <w:t xml:space="preserve">acoso sexual </w:t>
      </w:r>
      <w:r w:rsidRPr="0022022D">
        <w:rPr>
          <w:rFonts w:ascii="Bierstadt" w:hAnsi="Bierstadt" w:cs="Arial"/>
          <w:sz w:val="24"/>
          <w:szCs w:val="24"/>
        </w:rPr>
        <w:t>se define como “toda conducta de naturaleza sexual, desarrollada en el ámbito de organización y dirección de un empresario o en relación o como consecuencia de una relación de trabajo o de otr</w:t>
      </w:r>
      <w:r w:rsidR="00580F74" w:rsidRPr="0022022D">
        <w:rPr>
          <w:rFonts w:ascii="Bierstadt" w:hAnsi="Bierstadt" w:cs="Arial"/>
          <w:sz w:val="24"/>
          <w:szCs w:val="24"/>
        </w:rPr>
        <w:t>o</w:t>
      </w:r>
      <w:r w:rsidRPr="0022022D">
        <w:rPr>
          <w:rFonts w:ascii="Bierstadt" w:hAnsi="Bierstadt" w:cs="Arial"/>
          <w:sz w:val="24"/>
          <w:szCs w:val="24"/>
        </w:rPr>
        <w:t xml:space="preserve"> tipo, respecto de la que la posición de la víctima determina una decisión que afecta al empleo o a las condiciones de trabajo de ésta o que, en todo caso, tiene como objetivo o como consecuencia, crearle un entorno laboral ofensivo, hostil, intimidatorio</w:t>
      </w:r>
      <w:r w:rsidR="00580F74" w:rsidRPr="0022022D">
        <w:rPr>
          <w:rFonts w:ascii="Bierstadt" w:hAnsi="Bierstadt" w:cs="Arial"/>
          <w:sz w:val="24"/>
          <w:szCs w:val="24"/>
        </w:rPr>
        <w:t xml:space="preserve"> o humillante, poniendo en peligro su empleo”.</w:t>
      </w:r>
    </w:p>
    <w:p w14:paraId="56F39D9A" w14:textId="5AF20F36" w:rsidR="00580F74" w:rsidRPr="0022022D" w:rsidRDefault="00580F74" w:rsidP="006F0E06">
      <w:pPr>
        <w:spacing w:line="276" w:lineRule="auto"/>
        <w:jc w:val="both"/>
        <w:rPr>
          <w:rFonts w:ascii="Bierstadt" w:hAnsi="Bierstadt" w:cs="Arial"/>
          <w:sz w:val="24"/>
          <w:szCs w:val="24"/>
        </w:rPr>
      </w:pPr>
    </w:p>
    <w:p w14:paraId="133E6489" w14:textId="409F697C" w:rsidR="00580F74" w:rsidRPr="0022022D" w:rsidRDefault="00580F74" w:rsidP="006F0E06">
      <w:pPr>
        <w:spacing w:line="276" w:lineRule="auto"/>
        <w:jc w:val="both"/>
        <w:rPr>
          <w:rFonts w:ascii="Bierstadt" w:hAnsi="Bierstadt" w:cs="Arial"/>
          <w:sz w:val="24"/>
          <w:szCs w:val="24"/>
        </w:rPr>
      </w:pPr>
      <w:r w:rsidRPr="0022022D">
        <w:rPr>
          <w:rFonts w:ascii="Bierstadt" w:hAnsi="Bierstadt" w:cs="Arial"/>
          <w:sz w:val="24"/>
          <w:szCs w:val="24"/>
        </w:rPr>
        <w:t>A modo de ejemplo, pueden constituir acoso sexual los siguientes comportamientos:</w:t>
      </w:r>
    </w:p>
    <w:p w14:paraId="3E9E8700" w14:textId="77777777" w:rsidR="00EC4E85" w:rsidRPr="0022022D" w:rsidRDefault="00EC4E85" w:rsidP="006F0E06">
      <w:pPr>
        <w:spacing w:line="276" w:lineRule="auto"/>
        <w:jc w:val="both"/>
        <w:rPr>
          <w:rFonts w:ascii="Bierstadt" w:hAnsi="Bierstadt" w:cs="Arial"/>
          <w:sz w:val="24"/>
          <w:szCs w:val="24"/>
        </w:rPr>
      </w:pPr>
    </w:p>
    <w:p w14:paraId="126A0AAD" w14:textId="62ADD361" w:rsidR="00580F74" w:rsidRPr="0022022D" w:rsidRDefault="00580F74" w:rsidP="006F0E06">
      <w:pPr>
        <w:pStyle w:val="Prrafodelista"/>
        <w:numPr>
          <w:ilvl w:val="0"/>
          <w:numId w:val="1"/>
        </w:numPr>
        <w:spacing w:line="276" w:lineRule="auto"/>
        <w:jc w:val="both"/>
        <w:rPr>
          <w:rFonts w:ascii="Bierstadt" w:hAnsi="Bierstadt" w:cs="Arial"/>
          <w:sz w:val="24"/>
          <w:szCs w:val="24"/>
        </w:rPr>
      </w:pPr>
      <w:r w:rsidRPr="0022022D">
        <w:rPr>
          <w:rFonts w:ascii="Bierstadt" w:hAnsi="Bierstadt" w:cs="Arial"/>
          <w:sz w:val="24"/>
          <w:szCs w:val="24"/>
        </w:rPr>
        <w:t>Observaciones sugerentes y desagradables, chistes o comentarios sobre la apariencia o aspecto, y abusos verbales deliberados de contenido libidinoso;</w:t>
      </w:r>
    </w:p>
    <w:p w14:paraId="41931BE9" w14:textId="77777777" w:rsidR="00EC4E85" w:rsidRPr="0022022D" w:rsidRDefault="00EC4E85" w:rsidP="006F0E06">
      <w:pPr>
        <w:pStyle w:val="Prrafodelista"/>
        <w:spacing w:line="276" w:lineRule="auto"/>
        <w:jc w:val="both"/>
        <w:rPr>
          <w:rFonts w:ascii="Bierstadt" w:hAnsi="Bierstadt" w:cs="Arial"/>
          <w:sz w:val="24"/>
          <w:szCs w:val="24"/>
        </w:rPr>
      </w:pPr>
    </w:p>
    <w:p w14:paraId="4C446BD8" w14:textId="02BE9DC1" w:rsidR="0023114D" w:rsidRPr="0022022D" w:rsidRDefault="00580F74" w:rsidP="006F0E06">
      <w:pPr>
        <w:pStyle w:val="Prrafodelista"/>
        <w:numPr>
          <w:ilvl w:val="0"/>
          <w:numId w:val="1"/>
        </w:numPr>
        <w:spacing w:line="276" w:lineRule="auto"/>
        <w:jc w:val="both"/>
        <w:rPr>
          <w:rFonts w:ascii="Bierstadt" w:hAnsi="Bierstadt" w:cs="Arial"/>
          <w:sz w:val="24"/>
          <w:szCs w:val="24"/>
        </w:rPr>
      </w:pPr>
      <w:r w:rsidRPr="0022022D">
        <w:rPr>
          <w:rFonts w:ascii="Bierstadt" w:hAnsi="Bierstadt" w:cs="Arial"/>
          <w:sz w:val="24"/>
          <w:szCs w:val="24"/>
        </w:rPr>
        <w:t>Invitaciones deshonestas o comprometedoras;</w:t>
      </w:r>
    </w:p>
    <w:p w14:paraId="4CB80FD6" w14:textId="77777777" w:rsidR="0023114D" w:rsidRPr="0022022D" w:rsidRDefault="0023114D" w:rsidP="006F0E06">
      <w:pPr>
        <w:pStyle w:val="Prrafodelista"/>
        <w:spacing w:line="276" w:lineRule="auto"/>
        <w:jc w:val="both"/>
        <w:rPr>
          <w:rFonts w:ascii="Bierstadt" w:hAnsi="Bierstadt" w:cs="Arial"/>
          <w:sz w:val="24"/>
          <w:szCs w:val="24"/>
        </w:rPr>
      </w:pPr>
    </w:p>
    <w:p w14:paraId="1955750D" w14:textId="2AB99049" w:rsidR="00580F74" w:rsidRPr="0022022D" w:rsidRDefault="00580F74" w:rsidP="006F0E06">
      <w:pPr>
        <w:pStyle w:val="Prrafodelista"/>
        <w:numPr>
          <w:ilvl w:val="0"/>
          <w:numId w:val="1"/>
        </w:numPr>
        <w:spacing w:line="276" w:lineRule="auto"/>
        <w:jc w:val="both"/>
        <w:rPr>
          <w:rFonts w:ascii="Bierstadt" w:hAnsi="Bierstadt" w:cs="Arial"/>
          <w:sz w:val="24"/>
          <w:szCs w:val="24"/>
        </w:rPr>
      </w:pPr>
      <w:r w:rsidRPr="0022022D">
        <w:rPr>
          <w:rFonts w:ascii="Bierstadt" w:hAnsi="Bierstadt" w:cs="Arial"/>
          <w:sz w:val="24"/>
          <w:szCs w:val="24"/>
        </w:rPr>
        <w:t>Uso de imágenes o posters pornográficos en los lugares y herramientas de trabajo;</w:t>
      </w:r>
    </w:p>
    <w:p w14:paraId="2BE0FC8A" w14:textId="77777777" w:rsidR="0023114D" w:rsidRPr="0022022D" w:rsidRDefault="0023114D" w:rsidP="006F0E06">
      <w:pPr>
        <w:pStyle w:val="Prrafodelista"/>
        <w:spacing w:line="276" w:lineRule="auto"/>
        <w:jc w:val="both"/>
        <w:rPr>
          <w:rFonts w:ascii="Bierstadt" w:hAnsi="Bierstadt" w:cs="Arial"/>
          <w:sz w:val="24"/>
          <w:szCs w:val="24"/>
        </w:rPr>
      </w:pPr>
    </w:p>
    <w:p w14:paraId="7759EEC5" w14:textId="2B6DDFC0" w:rsidR="0023114D" w:rsidRPr="0022022D" w:rsidRDefault="00580F74" w:rsidP="006F0E06">
      <w:pPr>
        <w:pStyle w:val="Prrafodelista"/>
        <w:numPr>
          <w:ilvl w:val="0"/>
          <w:numId w:val="1"/>
        </w:numPr>
        <w:spacing w:line="276" w:lineRule="auto"/>
        <w:jc w:val="both"/>
        <w:rPr>
          <w:rFonts w:ascii="Bierstadt" w:hAnsi="Bierstadt" w:cs="Arial"/>
          <w:sz w:val="24"/>
          <w:szCs w:val="24"/>
        </w:rPr>
      </w:pPr>
      <w:r w:rsidRPr="0022022D">
        <w:rPr>
          <w:rFonts w:ascii="Bierstadt" w:hAnsi="Bierstadt" w:cs="Arial"/>
          <w:sz w:val="24"/>
          <w:szCs w:val="24"/>
        </w:rPr>
        <w:t>Gestos obscenos;</w:t>
      </w:r>
    </w:p>
    <w:p w14:paraId="7F338A9F" w14:textId="77777777" w:rsidR="0023114D" w:rsidRPr="0022022D" w:rsidRDefault="0023114D" w:rsidP="006F0E06">
      <w:pPr>
        <w:pStyle w:val="Prrafodelista"/>
        <w:spacing w:line="276" w:lineRule="auto"/>
        <w:jc w:val="both"/>
        <w:rPr>
          <w:rFonts w:ascii="Bierstadt" w:hAnsi="Bierstadt" w:cs="Arial"/>
          <w:sz w:val="24"/>
          <w:szCs w:val="24"/>
        </w:rPr>
      </w:pPr>
    </w:p>
    <w:p w14:paraId="2DEDB9CA" w14:textId="0C967C78" w:rsidR="00580F74" w:rsidRPr="0022022D" w:rsidRDefault="00580F74" w:rsidP="006F0E06">
      <w:pPr>
        <w:pStyle w:val="Prrafodelista"/>
        <w:numPr>
          <w:ilvl w:val="0"/>
          <w:numId w:val="1"/>
        </w:numPr>
        <w:spacing w:line="276" w:lineRule="auto"/>
        <w:jc w:val="both"/>
        <w:rPr>
          <w:rFonts w:ascii="Bierstadt" w:hAnsi="Bierstadt" w:cs="Arial"/>
          <w:sz w:val="24"/>
          <w:szCs w:val="24"/>
        </w:rPr>
      </w:pPr>
      <w:r w:rsidRPr="0022022D">
        <w:rPr>
          <w:rFonts w:ascii="Bierstadt" w:hAnsi="Bierstadt" w:cs="Arial"/>
          <w:sz w:val="24"/>
          <w:szCs w:val="24"/>
        </w:rPr>
        <w:t>Contacto físico innecesario, rozamientos;</w:t>
      </w:r>
    </w:p>
    <w:p w14:paraId="0431C869" w14:textId="77777777" w:rsidR="0023114D" w:rsidRPr="0022022D" w:rsidRDefault="0023114D" w:rsidP="006F0E06">
      <w:pPr>
        <w:pStyle w:val="Prrafodelista"/>
        <w:spacing w:line="276" w:lineRule="auto"/>
        <w:jc w:val="both"/>
        <w:rPr>
          <w:rFonts w:ascii="Bierstadt" w:hAnsi="Bierstadt" w:cs="Arial"/>
          <w:sz w:val="24"/>
          <w:szCs w:val="24"/>
        </w:rPr>
      </w:pPr>
    </w:p>
    <w:p w14:paraId="1831B70C" w14:textId="24FC5890" w:rsidR="0023114D" w:rsidRPr="0022022D" w:rsidRDefault="00580F74" w:rsidP="006F0E06">
      <w:pPr>
        <w:pStyle w:val="Prrafodelista"/>
        <w:numPr>
          <w:ilvl w:val="0"/>
          <w:numId w:val="1"/>
        </w:numPr>
        <w:spacing w:line="276" w:lineRule="auto"/>
        <w:jc w:val="both"/>
        <w:rPr>
          <w:rFonts w:ascii="Bierstadt" w:hAnsi="Bierstadt" w:cs="Arial"/>
          <w:sz w:val="24"/>
          <w:szCs w:val="24"/>
        </w:rPr>
      </w:pPr>
      <w:r w:rsidRPr="0022022D">
        <w:rPr>
          <w:rFonts w:ascii="Bierstadt" w:hAnsi="Bierstadt" w:cs="Arial"/>
          <w:sz w:val="24"/>
          <w:szCs w:val="24"/>
        </w:rPr>
        <w:t>Observación clandestina de personas en lugares reservados, como los servicios o vestuarios;</w:t>
      </w:r>
    </w:p>
    <w:p w14:paraId="7160588B" w14:textId="77777777" w:rsidR="0023114D" w:rsidRPr="0022022D" w:rsidRDefault="0023114D" w:rsidP="006F0E06">
      <w:pPr>
        <w:pStyle w:val="Prrafodelista"/>
        <w:spacing w:line="276" w:lineRule="auto"/>
        <w:jc w:val="both"/>
        <w:rPr>
          <w:rFonts w:ascii="Bierstadt" w:hAnsi="Bierstadt" w:cs="Arial"/>
          <w:sz w:val="24"/>
          <w:szCs w:val="24"/>
        </w:rPr>
      </w:pPr>
    </w:p>
    <w:p w14:paraId="319FB5F5" w14:textId="1A600EE7" w:rsidR="00580F74" w:rsidRPr="0022022D" w:rsidRDefault="00580F74" w:rsidP="006F0E06">
      <w:pPr>
        <w:pStyle w:val="Prrafodelista"/>
        <w:numPr>
          <w:ilvl w:val="0"/>
          <w:numId w:val="1"/>
        </w:numPr>
        <w:spacing w:line="276" w:lineRule="auto"/>
        <w:jc w:val="both"/>
        <w:rPr>
          <w:rFonts w:ascii="Bierstadt" w:hAnsi="Bierstadt" w:cs="Arial"/>
          <w:sz w:val="24"/>
          <w:szCs w:val="24"/>
        </w:rPr>
      </w:pPr>
      <w:r w:rsidRPr="0022022D">
        <w:rPr>
          <w:rFonts w:ascii="Bierstadt" w:hAnsi="Bierstadt" w:cs="Arial"/>
          <w:sz w:val="24"/>
          <w:szCs w:val="24"/>
        </w:rPr>
        <w:t>Demandas de favores sexuales acompañados o no de promesas explícitas o implícitas de trato preferencial o de amenazas en caso de acceder a dicho requerimiento</w:t>
      </w:r>
      <w:r w:rsidR="006B2E68" w:rsidRPr="0022022D">
        <w:rPr>
          <w:rFonts w:ascii="Bierstadt" w:hAnsi="Bierstadt" w:cs="Arial"/>
          <w:sz w:val="24"/>
          <w:szCs w:val="24"/>
        </w:rPr>
        <w:t xml:space="preserve"> (chantaje sexual, </w:t>
      </w:r>
      <w:proofErr w:type="spellStart"/>
      <w:r w:rsidR="006B2E68" w:rsidRPr="0022022D">
        <w:rPr>
          <w:rFonts w:ascii="Bierstadt" w:hAnsi="Bierstadt" w:cs="Arial"/>
          <w:sz w:val="24"/>
          <w:szCs w:val="24"/>
        </w:rPr>
        <w:t>etc</w:t>
      </w:r>
      <w:proofErr w:type="spellEnd"/>
      <w:r w:rsidR="006B2E68" w:rsidRPr="0022022D">
        <w:rPr>
          <w:rFonts w:ascii="Bierstadt" w:hAnsi="Bierstadt" w:cs="Arial"/>
          <w:sz w:val="24"/>
          <w:szCs w:val="24"/>
        </w:rPr>
        <w:t>…);</w:t>
      </w:r>
    </w:p>
    <w:p w14:paraId="72287E9E" w14:textId="77777777" w:rsidR="0023114D" w:rsidRPr="0022022D" w:rsidRDefault="0023114D" w:rsidP="006F0E06">
      <w:pPr>
        <w:pStyle w:val="Prrafodelista"/>
        <w:spacing w:line="276" w:lineRule="auto"/>
        <w:jc w:val="both"/>
        <w:rPr>
          <w:rFonts w:ascii="Bierstadt" w:hAnsi="Bierstadt" w:cs="Arial"/>
          <w:sz w:val="24"/>
          <w:szCs w:val="24"/>
        </w:rPr>
      </w:pPr>
    </w:p>
    <w:p w14:paraId="66F51DE4" w14:textId="3711A7C7" w:rsidR="006B2E68" w:rsidRPr="0022022D" w:rsidRDefault="006B2E68" w:rsidP="006F0E06">
      <w:pPr>
        <w:pStyle w:val="Prrafodelista"/>
        <w:numPr>
          <w:ilvl w:val="0"/>
          <w:numId w:val="1"/>
        </w:numPr>
        <w:spacing w:line="276" w:lineRule="auto"/>
        <w:jc w:val="both"/>
        <w:rPr>
          <w:rFonts w:ascii="Bierstadt" w:hAnsi="Bierstadt" w:cs="Arial"/>
          <w:sz w:val="24"/>
          <w:szCs w:val="24"/>
        </w:rPr>
      </w:pPr>
      <w:r w:rsidRPr="0022022D">
        <w:rPr>
          <w:rFonts w:ascii="Bierstadt" w:hAnsi="Bierstadt" w:cs="Arial"/>
          <w:sz w:val="24"/>
          <w:szCs w:val="24"/>
        </w:rPr>
        <w:t>Agresiones físicas.</w:t>
      </w:r>
    </w:p>
    <w:p w14:paraId="3B5E466C" w14:textId="77777777" w:rsidR="006B2E68" w:rsidRPr="0022022D" w:rsidRDefault="006B2E68" w:rsidP="006F0E06">
      <w:pPr>
        <w:spacing w:line="276" w:lineRule="auto"/>
        <w:rPr>
          <w:rFonts w:ascii="Bierstadt" w:hAnsi="Bierstadt" w:cs="Arial"/>
          <w:sz w:val="24"/>
          <w:szCs w:val="24"/>
        </w:rPr>
      </w:pPr>
      <w:r w:rsidRPr="0022022D">
        <w:rPr>
          <w:rFonts w:ascii="Bierstadt" w:hAnsi="Bierstadt" w:cs="Arial"/>
          <w:sz w:val="24"/>
          <w:szCs w:val="24"/>
        </w:rPr>
        <w:br w:type="page"/>
      </w:r>
    </w:p>
    <w:p w14:paraId="5755192A" w14:textId="77777777" w:rsidR="004C1C0B" w:rsidRPr="0022022D" w:rsidRDefault="004C1C0B" w:rsidP="006F0E06">
      <w:pPr>
        <w:spacing w:line="276" w:lineRule="auto"/>
        <w:jc w:val="both"/>
        <w:rPr>
          <w:rFonts w:ascii="Bierstadt" w:hAnsi="Bierstadt" w:cs="Arial"/>
          <w:b/>
          <w:bCs/>
          <w:sz w:val="24"/>
          <w:szCs w:val="24"/>
        </w:rPr>
      </w:pPr>
    </w:p>
    <w:p w14:paraId="6C8C842B" w14:textId="7AE09B16" w:rsidR="006B2E68" w:rsidRPr="0022022D" w:rsidRDefault="00361551" w:rsidP="006F0E06">
      <w:pPr>
        <w:spacing w:line="276" w:lineRule="auto"/>
        <w:jc w:val="center"/>
        <w:rPr>
          <w:rFonts w:ascii="Bierstadt" w:hAnsi="Bierstadt" w:cs="Arial"/>
          <w:b/>
          <w:bCs/>
          <w:sz w:val="24"/>
          <w:szCs w:val="24"/>
        </w:rPr>
      </w:pPr>
      <w:r w:rsidRPr="0022022D">
        <w:rPr>
          <w:rFonts w:ascii="Bierstadt" w:hAnsi="Bierstadt" w:cs="Arial"/>
          <w:b/>
          <w:bCs/>
          <w:sz w:val="24"/>
          <w:szCs w:val="24"/>
          <w:highlight w:val="lightGray"/>
        </w:rPr>
        <w:t>ACOSO SEXISTA</w:t>
      </w:r>
    </w:p>
    <w:p w14:paraId="15AAA038" w14:textId="77777777" w:rsidR="00361551" w:rsidRPr="0022022D" w:rsidRDefault="00361551" w:rsidP="006F0E06">
      <w:pPr>
        <w:spacing w:line="276" w:lineRule="auto"/>
        <w:jc w:val="center"/>
        <w:rPr>
          <w:rFonts w:ascii="Bierstadt" w:hAnsi="Bierstadt" w:cs="Arial"/>
          <w:b/>
          <w:bCs/>
          <w:sz w:val="24"/>
          <w:szCs w:val="24"/>
        </w:rPr>
      </w:pPr>
    </w:p>
    <w:p w14:paraId="626EFC7E" w14:textId="006F5108" w:rsidR="006B2E68" w:rsidRPr="0022022D" w:rsidRDefault="006B2E68" w:rsidP="006F0E06">
      <w:pPr>
        <w:spacing w:line="276" w:lineRule="auto"/>
        <w:jc w:val="both"/>
        <w:rPr>
          <w:rFonts w:ascii="Bierstadt" w:hAnsi="Bierstadt" w:cs="Arial"/>
          <w:sz w:val="24"/>
          <w:szCs w:val="24"/>
        </w:rPr>
      </w:pPr>
      <w:r w:rsidRPr="0022022D">
        <w:rPr>
          <w:rFonts w:ascii="Bierstadt" w:hAnsi="Bierstadt" w:cs="Arial"/>
          <w:sz w:val="24"/>
          <w:szCs w:val="24"/>
        </w:rPr>
        <w:t xml:space="preserve">Constituye </w:t>
      </w:r>
      <w:r w:rsidRPr="0022022D">
        <w:rPr>
          <w:rFonts w:ascii="Bierstadt" w:hAnsi="Bierstadt" w:cs="Arial"/>
          <w:b/>
          <w:bCs/>
          <w:sz w:val="24"/>
          <w:szCs w:val="24"/>
        </w:rPr>
        <w:t xml:space="preserve">acoso sexista o acoso por razón de sexo </w:t>
      </w:r>
      <w:r w:rsidRPr="0022022D">
        <w:rPr>
          <w:rFonts w:ascii="Bierstadt" w:hAnsi="Bierstadt" w:cs="Arial"/>
          <w:sz w:val="24"/>
          <w:szCs w:val="24"/>
        </w:rPr>
        <w:t xml:space="preserve">toda conducta gestual, verbal, comportamiento o actitud, realizada tanto por superiores jerárquicos, como por compañeros o compañeras o inferiores jerárquicos, que tiene relación o como causa los estereotipos de género, que atenta por su repetición o sistematización contra la dignidad y la integridad física o psíquica de una persona, que se produce en el </w:t>
      </w:r>
      <w:r w:rsidR="002C49F0" w:rsidRPr="0022022D">
        <w:rPr>
          <w:rFonts w:ascii="Bierstadt" w:hAnsi="Bierstadt" w:cs="Arial"/>
          <w:sz w:val="24"/>
          <w:szCs w:val="24"/>
        </w:rPr>
        <w:t>marco de organización y dirección empresarial, degradando las condiciones de trabajo de la víctima y pudiendo poner en peligro su empleo, en especial, cuando estas actuaciones se encuentren relacionadas con las situaciones de maternidad, paternidad o de asunción de otros cuidados familiares”.</w:t>
      </w:r>
    </w:p>
    <w:p w14:paraId="523D6216" w14:textId="4DD13652" w:rsidR="002C49F0" w:rsidRPr="0022022D" w:rsidRDefault="002C49F0" w:rsidP="006F0E06">
      <w:pPr>
        <w:spacing w:line="276" w:lineRule="auto"/>
        <w:jc w:val="both"/>
        <w:rPr>
          <w:rFonts w:ascii="Bierstadt" w:hAnsi="Bierstadt" w:cs="Arial"/>
          <w:sz w:val="24"/>
          <w:szCs w:val="24"/>
        </w:rPr>
      </w:pPr>
      <w:r w:rsidRPr="0022022D">
        <w:rPr>
          <w:rFonts w:ascii="Bierstadt" w:hAnsi="Bierstadt" w:cs="Arial"/>
          <w:sz w:val="24"/>
          <w:szCs w:val="24"/>
        </w:rPr>
        <w:t>Entre otros comportamientos, pueden constituir conductas acosadoras:</w:t>
      </w:r>
    </w:p>
    <w:p w14:paraId="6E1DC78C" w14:textId="77777777" w:rsidR="00361551" w:rsidRPr="0022022D" w:rsidRDefault="00361551" w:rsidP="006F0E06">
      <w:pPr>
        <w:spacing w:line="276" w:lineRule="auto"/>
        <w:jc w:val="both"/>
        <w:rPr>
          <w:rFonts w:ascii="Bierstadt" w:hAnsi="Bierstadt" w:cs="Arial"/>
          <w:sz w:val="24"/>
          <w:szCs w:val="24"/>
        </w:rPr>
      </w:pPr>
    </w:p>
    <w:p w14:paraId="4F287BAD" w14:textId="76B3379F" w:rsidR="002C49F0" w:rsidRPr="0022022D" w:rsidRDefault="0023114D" w:rsidP="006F0E06">
      <w:pPr>
        <w:pStyle w:val="Prrafodelista"/>
        <w:numPr>
          <w:ilvl w:val="0"/>
          <w:numId w:val="2"/>
        </w:numPr>
        <w:spacing w:line="276" w:lineRule="auto"/>
        <w:jc w:val="both"/>
        <w:rPr>
          <w:rFonts w:ascii="Bierstadt" w:hAnsi="Bierstadt" w:cs="Arial"/>
          <w:sz w:val="24"/>
          <w:szCs w:val="24"/>
        </w:rPr>
      </w:pPr>
      <w:r w:rsidRPr="0022022D">
        <w:rPr>
          <w:rFonts w:ascii="Bierstadt" w:hAnsi="Bierstadt" w:cs="Arial"/>
          <w:sz w:val="24"/>
          <w:szCs w:val="24"/>
        </w:rPr>
        <w:t>l</w:t>
      </w:r>
      <w:r w:rsidR="002C49F0" w:rsidRPr="0022022D">
        <w:rPr>
          <w:rFonts w:ascii="Bierstadt" w:hAnsi="Bierstadt" w:cs="Arial"/>
          <w:sz w:val="24"/>
          <w:szCs w:val="24"/>
        </w:rPr>
        <w:t>as descalificaciones públicas y reiteradas sobre la persona y su trabajo;</w:t>
      </w:r>
    </w:p>
    <w:p w14:paraId="5469C705" w14:textId="77777777" w:rsidR="004C1C0B" w:rsidRPr="0022022D" w:rsidRDefault="004C1C0B" w:rsidP="006F0E06">
      <w:pPr>
        <w:pStyle w:val="Prrafodelista"/>
        <w:spacing w:line="276" w:lineRule="auto"/>
        <w:jc w:val="both"/>
        <w:rPr>
          <w:rFonts w:ascii="Bierstadt" w:hAnsi="Bierstadt" w:cs="Arial"/>
          <w:sz w:val="24"/>
          <w:szCs w:val="24"/>
        </w:rPr>
      </w:pPr>
    </w:p>
    <w:p w14:paraId="02557103" w14:textId="7904F92F" w:rsidR="002C49F0" w:rsidRPr="0022022D" w:rsidRDefault="0023114D" w:rsidP="006F0E06">
      <w:pPr>
        <w:pStyle w:val="Prrafodelista"/>
        <w:numPr>
          <w:ilvl w:val="0"/>
          <w:numId w:val="2"/>
        </w:numPr>
        <w:spacing w:line="276" w:lineRule="auto"/>
        <w:jc w:val="both"/>
        <w:rPr>
          <w:rFonts w:ascii="Bierstadt" w:hAnsi="Bierstadt" w:cs="Arial"/>
          <w:sz w:val="24"/>
          <w:szCs w:val="24"/>
        </w:rPr>
      </w:pPr>
      <w:r w:rsidRPr="0022022D">
        <w:rPr>
          <w:rFonts w:ascii="Bierstadt" w:hAnsi="Bierstadt" w:cs="Arial"/>
          <w:sz w:val="24"/>
          <w:szCs w:val="24"/>
        </w:rPr>
        <w:t>l</w:t>
      </w:r>
      <w:r w:rsidR="002C49F0" w:rsidRPr="0022022D">
        <w:rPr>
          <w:rFonts w:ascii="Bierstadt" w:hAnsi="Bierstadt" w:cs="Arial"/>
          <w:sz w:val="24"/>
          <w:szCs w:val="24"/>
        </w:rPr>
        <w:t>os comentarios continuos y vejatorios sobre el aspecto físico, la ideología o la opción sexual;</w:t>
      </w:r>
    </w:p>
    <w:p w14:paraId="4ED86F44" w14:textId="77777777" w:rsidR="004C1C0B" w:rsidRPr="0022022D" w:rsidRDefault="004C1C0B" w:rsidP="006F0E06">
      <w:pPr>
        <w:pStyle w:val="Prrafodelista"/>
        <w:spacing w:line="276" w:lineRule="auto"/>
        <w:jc w:val="both"/>
        <w:rPr>
          <w:rFonts w:ascii="Bierstadt" w:hAnsi="Bierstadt" w:cs="Arial"/>
          <w:sz w:val="24"/>
          <w:szCs w:val="24"/>
        </w:rPr>
      </w:pPr>
    </w:p>
    <w:p w14:paraId="47D82BF1" w14:textId="14E246B0" w:rsidR="002C49F0" w:rsidRPr="0022022D" w:rsidRDefault="0023114D" w:rsidP="006F0E06">
      <w:pPr>
        <w:pStyle w:val="Prrafodelista"/>
        <w:numPr>
          <w:ilvl w:val="0"/>
          <w:numId w:val="2"/>
        </w:numPr>
        <w:spacing w:line="276" w:lineRule="auto"/>
        <w:jc w:val="both"/>
        <w:rPr>
          <w:rFonts w:ascii="Bierstadt" w:hAnsi="Bierstadt" w:cs="Arial"/>
          <w:sz w:val="24"/>
          <w:szCs w:val="24"/>
        </w:rPr>
      </w:pPr>
      <w:r w:rsidRPr="0022022D">
        <w:rPr>
          <w:rFonts w:ascii="Bierstadt" w:hAnsi="Bierstadt" w:cs="Arial"/>
          <w:sz w:val="24"/>
          <w:szCs w:val="24"/>
        </w:rPr>
        <w:t>i</w:t>
      </w:r>
      <w:r w:rsidR="002C49F0" w:rsidRPr="0022022D">
        <w:rPr>
          <w:rFonts w:ascii="Bierstadt" w:hAnsi="Bierstadt" w:cs="Arial"/>
          <w:sz w:val="24"/>
          <w:szCs w:val="24"/>
        </w:rPr>
        <w:t>mpartir órdenes contradictorias y por tanto imposibles de cumplir simultáneamente;</w:t>
      </w:r>
    </w:p>
    <w:p w14:paraId="47BE94F8" w14:textId="77777777" w:rsidR="004C1C0B" w:rsidRPr="0022022D" w:rsidRDefault="004C1C0B" w:rsidP="006F0E06">
      <w:pPr>
        <w:pStyle w:val="Prrafodelista"/>
        <w:spacing w:line="276" w:lineRule="auto"/>
        <w:jc w:val="both"/>
        <w:rPr>
          <w:rFonts w:ascii="Bierstadt" w:hAnsi="Bierstadt" w:cs="Arial"/>
          <w:sz w:val="24"/>
          <w:szCs w:val="24"/>
        </w:rPr>
      </w:pPr>
    </w:p>
    <w:p w14:paraId="7141E73D" w14:textId="7565CF6C" w:rsidR="002C49F0" w:rsidRPr="0022022D" w:rsidRDefault="0023114D" w:rsidP="006F0E06">
      <w:pPr>
        <w:pStyle w:val="Prrafodelista"/>
        <w:numPr>
          <w:ilvl w:val="0"/>
          <w:numId w:val="2"/>
        </w:numPr>
        <w:spacing w:line="276" w:lineRule="auto"/>
        <w:jc w:val="both"/>
        <w:rPr>
          <w:rFonts w:ascii="Bierstadt" w:hAnsi="Bierstadt" w:cs="Arial"/>
          <w:sz w:val="24"/>
          <w:szCs w:val="24"/>
        </w:rPr>
      </w:pPr>
      <w:r w:rsidRPr="0022022D">
        <w:rPr>
          <w:rFonts w:ascii="Bierstadt" w:hAnsi="Bierstadt" w:cs="Arial"/>
          <w:sz w:val="24"/>
          <w:szCs w:val="24"/>
        </w:rPr>
        <w:t>i</w:t>
      </w:r>
      <w:r w:rsidR="002C49F0" w:rsidRPr="0022022D">
        <w:rPr>
          <w:rFonts w:ascii="Bierstadt" w:hAnsi="Bierstadt" w:cs="Arial"/>
          <w:sz w:val="24"/>
          <w:szCs w:val="24"/>
        </w:rPr>
        <w:t>mpartir órdenes vejatorias;</w:t>
      </w:r>
    </w:p>
    <w:p w14:paraId="5DD36090" w14:textId="77777777" w:rsidR="004C1C0B" w:rsidRPr="0022022D" w:rsidRDefault="004C1C0B" w:rsidP="006F0E06">
      <w:pPr>
        <w:pStyle w:val="Prrafodelista"/>
        <w:spacing w:line="276" w:lineRule="auto"/>
        <w:jc w:val="both"/>
        <w:rPr>
          <w:rFonts w:ascii="Bierstadt" w:hAnsi="Bierstadt" w:cs="Arial"/>
          <w:sz w:val="24"/>
          <w:szCs w:val="24"/>
        </w:rPr>
      </w:pPr>
    </w:p>
    <w:p w14:paraId="7F8DA454" w14:textId="1495BE08" w:rsidR="002C49F0" w:rsidRPr="0022022D" w:rsidRDefault="0023114D" w:rsidP="006F0E06">
      <w:pPr>
        <w:pStyle w:val="Prrafodelista"/>
        <w:numPr>
          <w:ilvl w:val="0"/>
          <w:numId w:val="2"/>
        </w:numPr>
        <w:spacing w:line="276" w:lineRule="auto"/>
        <w:jc w:val="both"/>
        <w:rPr>
          <w:rFonts w:ascii="Bierstadt" w:hAnsi="Bierstadt" w:cs="Arial"/>
          <w:sz w:val="24"/>
          <w:szCs w:val="24"/>
        </w:rPr>
      </w:pPr>
      <w:r w:rsidRPr="0022022D">
        <w:rPr>
          <w:rFonts w:ascii="Bierstadt" w:hAnsi="Bierstadt" w:cs="Arial"/>
          <w:sz w:val="24"/>
          <w:szCs w:val="24"/>
        </w:rPr>
        <w:t>l</w:t>
      </w:r>
      <w:r w:rsidR="002C49F0" w:rsidRPr="0022022D">
        <w:rPr>
          <w:rFonts w:ascii="Bierstadt" w:hAnsi="Bierstadt" w:cs="Arial"/>
          <w:sz w:val="24"/>
          <w:szCs w:val="24"/>
        </w:rPr>
        <w:t>as actitudes que comporten vigilancia extrema y continua;</w:t>
      </w:r>
    </w:p>
    <w:p w14:paraId="4FA7ED48" w14:textId="77777777" w:rsidR="004C1C0B" w:rsidRPr="0022022D" w:rsidRDefault="004C1C0B" w:rsidP="006F0E06">
      <w:pPr>
        <w:pStyle w:val="Prrafodelista"/>
        <w:spacing w:line="276" w:lineRule="auto"/>
        <w:jc w:val="both"/>
        <w:rPr>
          <w:rFonts w:ascii="Bierstadt" w:hAnsi="Bierstadt" w:cs="Arial"/>
          <w:sz w:val="24"/>
          <w:szCs w:val="24"/>
        </w:rPr>
      </w:pPr>
    </w:p>
    <w:p w14:paraId="297B2C06" w14:textId="302C46A7" w:rsidR="004C1C0B" w:rsidRPr="0022022D" w:rsidRDefault="0023114D" w:rsidP="006F0E06">
      <w:pPr>
        <w:pStyle w:val="Prrafodelista"/>
        <w:numPr>
          <w:ilvl w:val="0"/>
          <w:numId w:val="2"/>
        </w:numPr>
        <w:spacing w:line="276" w:lineRule="auto"/>
        <w:jc w:val="both"/>
        <w:rPr>
          <w:rFonts w:ascii="Bierstadt" w:hAnsi="Bierstadt" w:cs="Arial"/>
          <w:sz w:val="24"/>
          <w:szCs w:val="24"/>
        </w:rPr>
      </w:pPr>
      <w:r w:rsidRPr="0022022D">
        <w:rPr>
          <w:rFonts w:ascii="Bierstadt" w:hAnsi="Bierstadt" w:cs="Arial"/>
          <w:sz w:val="24"/>
          <w:szCs w:val="24"/>
        </w:rPr>
        <w:t>la orden de aislar e incomunicar a una persona;</w:t>
      </w:r>
    </w:p>
    <w:p w14:paraId="4C9C7682" w14:textId="77777777" w:rsidR="004C1C0B" w:rsidRPr="0022022D" w:rsidRDefault="004C1C0B" w:rsidP="006F0E06">
      <w:pPr>
        <w:pStyle w:val="Prrafodelista"/>
        <w:spacing w:line="276" w:lineRule="auto"/>
        <w:jc w:val="both"/>
        <w:rPr>
          <w:rFonts w:ascii="Bierstadt" w:hAnsi="Bierstadt" w:cs="Arial"/>
          <w:sz w:val="24"/>
          <w:szCs w:val="24"/>
        </w:rPr>
      </w:pPr>
    </w:p>
    <w:p w14:paraId="0CB9FA30" w14:textId="37DB9697" w:rsidR="0023114D" w:rsidRPr="0022022D" w:rsidRDefault="0023114D" w:rsidP="006F0E06">
      <w:pPr>
        <w:pStyle w:val="Prrafodelista"/>
        <w:numPr>
          <w:ilvl w:val="0"/>
          <w:numId w:val="2"/>
        </w:numPr>
        <w:spacing w:line="276" w:lineRule="auto"/>
        <w:jc w:val="both"/>
        <w:rPr>
          <w:rFonts w:ascii="Bierstadt" w:hAnsi="Bierstadt" w:cs="Arial"/>
          <w:sz w:val="24"/>
          <w:szCs w:val="24"/>
        </w:rPr>
      </w:pPr>
      <w:r w:rsidRPr="0022022D">
        <w:rPr>
          <w:rFonts w:ascii="Bierstadt" w:hAnsi="Bierstadt" w:cs="Arial"/>
          <w:sz w:val="24"/>
          <w:szCs w:val="24"/>
        </w:rPr>
        <w:t>la agresión física.</w:t>
      </w:r>
    </w:p>
    <w:p w14:paraId="7E2CF565" w14:textId="77777777" w:rsidR="004C1C0B" w:rsidRPr="0022022D" w:rsidRDefault="004C1C0B" w:rsidP="006F0E06">
      <w:pPr>
        <w:pStyle w:val="Prrafodelista"/>
        <w:spacing w:line="276" w:lineRule="auto"/>
        <w:jc w:val="both"/>
        <w:rPr>
          <w:rFonts w:ascii="Bierstadt" w:hAnsi="Bierstadt" w:cs="Arial"/>
          <w:sz w:val="24"/>
          <w:szCs w:val="24"/>
        </w:rPr>
      </w:pPr>
    </w:p>
    <w:p w14:paraId="64CE9448" w14:textId="4D4C6D81" w:rsidR="004C1C0B" w:rsidRPr="0022022D" w:rsidRDefault="0023114D" w:rsidP="006F0E06">
      <w:pPr>
        <w:spacing w:line="276" w:lineRule="auto"/>
        <w:jc w:val="both"/>
        <w:rPr>
          <w:rFonts w:ascii="Bierstadt" w:hAnsi="Bierstadt" w:cs="Arial"/>
          <w:sz w:val="24"/>
          <w:szCs w:val="24"/>
        </w:rPr>
      </w:pPr>
      <w:r w:rsidRPr="0022022D">
        <w:rPr>
          <w:rFonts w:ascii="Bierstadt" w:hAnsi="Bierstadt" w:cs="Arial"/>
          <w:sz w:val="24"/>
          <w:szCs w:val="24"/>
        </w:rPr>
        <w:t>Todas las personas incluidas en el ámbito de aplicación del presente protocolo deberán respetar la dignidad de las personas evitando cometer conductas constitutivas de acoso sexual o acoso sexista. Cualquier trabajador o trabajadora puede plantear una queja escrita o verbal relativa a acoso sexual o sexista con arreglo al procedimiento que a continuación se regula.</w:t>
      </w:r>
    </w:p>
    <w:p w14:paraId="0811D186" w14:textId="77777777" w:rsidR="004C1C0B" w:rsidRPr="0022022D" w:rsidRDefault="004C1C0B" w:rsidP="006F0E06">
      <w:pPr>
        <w:spacing w:line="276" w:lineRule="auto"/>
        <w:rPr>
          <w:rFonts w:ascii="Bierstadt" w:hAnsi="Bierstadt" w:cs="Arial"/>
          <w:sz w:val="24"/>
          <w:szCs w:val="24"/>
        </w:rPr>
      </w:pPr>
      <w:r w:rsidRPr="0022022D">
        <w:rPr>
          <w:rFonts w:ascii="Bierstadt" w:hAnsi="Bierstadt" w:cs="Arial"/>
          <w:sz w:val="24"/>
          <w:szCs w:val="24"/>
        </w:rPr>
        <w:br w:type="page"/>
      </w:r>
    </w:p>
    <w:p w14:paraId="55A8F8A9" w14:textId="77777777" w:rsidR="000D4A34" w:rsidRDefault="000D4A34" w:rsidP="000D4A34">
      <w:pPr>
        <w:spacing w:line="276" w:lineRule="auto"/>
        <w:jc w:val="both"/>
        <w:rPr>
          <w:rFonts w:ascii="Bierstadt" w:hAnsi="Bierstadt" w:cs="Arial"/>
          <w:sz w:val="24"/>
          <w:szCs w:val="24"/>
        </w:rPr>
      </w:pPr>
    </w:p>
    <w:p w14:paraId="4E585F15" w14:textId="77777777" w:rsidR="000D4A34" w:rsidRDefault="000D4A34" w:rsidP="000D4A34">
      <w:pPr>
        <w:pStyle w:val="Prrafodelista"/>
        <w:spacing w:line="276" w:lineRule="auto"/>
        <w:jc w:val="center"/>
        <w:rPr>
          <w:rFonts w:ascii="Bierstadt" w:hAnsi="Bierstadt" w:cs="Arial"/>
          <w:b/>
          <w:bCs/>
          <w:sz w:val="24"/>
          <w:szCs w:val="24"/>
          <w:u w:val="single"/>
        </w:rPr>
      </w:pPr>
    </w:p>
    <w:p w14:paraId="2F4493DA" w14:textId="77777777" w:rsidR="000D4A34" w:rsidRDefault="000D4A34" w:rsidP="000D4A34">
      <w:pPr>
        <w:pStyle w:val="Prrafodelista"/>
        <w:spacing w:line="276" w:lineRule="auto"/>
        <w:jc w:val="center"/>
        <w:rPr>
          <w:rFonts w:ascii="Bierstadt" w:hAnsi="Bierstadt" w:cs="Arial"/>
          <w:b/>
          <w:bCs/>
          <w:sz w:val="24"/>
          <w:szCs w:val="24"/>
          <w:u w:val="single"/>
        </w:rPr>
      </w:pPr>
      <w:r w:rsidRPr="000C2D05">
        <w:rPr>
          <w:rFonts w:ascii="Bierstadt" w:hAnsi="Bierstadt" w:cs="Arial"/>
          <w:b/>
          <w:bCs/>
          <w:sz w:val="24"/>
          <w:szCs w:val="24"/>
          <w:u w:val="single"/>
        </w:rPr>
        <w:t>ACOSO LABORAL</w:t>
      </w:r>
    </w:p>
    <w:p w14:paraId="74E8E942" w14:textId="77777777" w:rsidR="000D4A34" w:rsidRDefault="000D4A34" w:rsidP="000D4A34">
      <w:pPr>
        <w:pStyle w:val="Prrafodelista"/>
        <w:spacing w:line="276" w:lineRule="auto"/>
        <w:jc w:val="center"/>
        <w:rPr>
          <w:rFonts w:ascii="Bierstadt" w:hAnsi="Bierstadt" w:cs="Arial"/>
          <w:b/>
          <w:bCs/>
          <w:sz w:val="24"/>
          <w:szCs w:val="24"/>
          <w:u w:val="single"/>
        </w:rPr>
      </w:pPr>
    </w:p>
    <w:p w14:paraId="26498BBA" w14:textId="77777777" w:rsidR="000D4A34" w:rsidRDefault="000D4A34" w:rsidP="000D4A34">
      <w:pPr>
        <w:pStyle w:val="Prrafodelista"/>
        <w:spacing w:line="276" w:lineRule="auto"/>
        <w:jc w:val="center"/>
        <w:rPr>
          <w:rFonts w:ascii="Bierstadt" w:hAnsi="Bierstadt" w:cs="Arial"/>
          <w:b/>
          <w:bCs/>
          <w:sz w:val="24"/>
          <w:szCs w:val="24"/>
          <w:u w:val="single"/>
        </w:rPr>
      </w:pPr>
    </w:p>
    <w:p w14:paraId="6E82370F" w14:textId="77777777" w:rsidR="000D4A34" w:rsidRPr="000C2D05" w:rsidRDefault="000D4A34" w:rsidP="000D4A34">
      <w:pPr>
        <w:pStyle w:val="Prrafodelista"/>
        <w:spacing w:line="276" w:lineRule="auto"/>
        <w:ind w:left="0" w:right="-1"/>
        <w:jc w:val="both"/>
        <w:rPr>
          <w:rFonts w:ascii="Bierstadt" w:hAnsi="Bierstadt" w:cs="Arial"/>
          <w:sz w:val="24"/>
          <w:szCs w:val="24"/>
        </w:rPr>
      </w:pPr>
      <w:r w:rsidRPr="000C2D05">
        <w:rPr>
          <w:rFonts w:ascii="Bierstadt" w:hAnsi="Bierstadt" w:cs="Arial"/>
          <w:sz w:val="24"/>
          <w:szCs w:val="24"/>
        </w:rPr>
        <w:t>Constituye acoso moral, laboral o “</w:t>
      </w:r>
      <w:proofErr w:type="spellStart"/>
      <w:proofErr w:type="gramStart"/>
      <w:r w:rsidRPr="000C2D05">
        <w:rPr>
          <w:rFonts w:ascii="Bierstadt" w:hAnsi="Bierstadt" w:cs="Arial"/>
          <w:sz w:val="24"/>
          <w:szCs w:val="24"/>
        </w:rPr>
        <w:t>mobbing</w:t>
      </w:r>
      <w:proofErr w:type="spellEnd"/>
      <w:proofErr w:type="gramEnd"/>
      <w:r w:rsidRPr="000C2D05">
        <w:rPr>
          <w:rFonts w:ascii="Bierstadt" w:hAnsi="Bierstadt" w:cs="Arial"/>
          <w:sz w:val="24"/>
          <w:szCs w:val="24"/>
        </w:rPr>
        <w:t>”, la situación por la cual una persona (o grupo de personas) ejerce sobre otra persona en el lugar de trabajo una violencia psicológica extrema, de forma sistemática y recurrente durante un periodo de tiempo prolongado con la finalidad de destruir sus redes de comunicación y su reputación y perturbar el ejercicio de sus labores, todo ello encaminado a lograr que esa persona abandone el puesto de trabajo.</w:t>
      </w:r>
    </w:p>
    <w:p w14:paraId="07712A29" w14:textId="77777777" w:rsidR="008778D6" w:rsidRDefault="008778D6" w:rsidP="006F0E06">
      <w:pPr>
        <w:spacing w:line="276" w:lineRule="auto"/>
        <w:jc w:val="both"/>
        <w:rPr>
          <w:rFonts w:ascii="Bierstadt" w:hAnsi="Bierstadt" w:cs="Arial"/>
          <w:b/>
          <w:bCs/>
          <w:sz w:val="24"/>
          <w:szCs w:val="24"/>
        </w:rPr>
      </w:pPr>
    </w:p>
    <w:p w14:paraId="1D316E0C" w14:textId="77777777" w:rsidR="000D4A34" w:rsidRDefault="000D4A34" w:rsidP="006F0E06">
      <w:pPr>
        <w:spacing w:line="276" w:lineRule="auto"/>
        <w:jc w:val="both"/>
        <w:rPr>
          <w:rFonts w:ascii="Bierstadt" w:hAnsi="Bierstadt" w:cs="Arial"/>
          <w:b/>
          <w:bCs/>
          <w:sz w:val="24"/>
          <w:szCs w:val="24"/>
        </w:rPr>
      </w:pPr>
    </w:p>
    <w:p w14:paraId="158C3F2C" w14:textId="77777777" w:rsidR="000D4A34" w:rsidRDefault="000D4A34" w:rsidP="006F0E06">
      <w:pPr>
        <w:spacing w:line="276" w:lineRule="auto"/>
        <w:jc w:val="both"/>
        <w:rPr>
          <w:rFonts w:ascii="Bierstadt" w:hAnsi="Bierstadt" w:cs="Arial"/>
          <w:b/>
          <w:bCs/>
          <w:sz w:val="24"/>
          <w:szCs w:val="24"/>
        </w:rPr>
      </w:pPr>
    </w:p>
    <w:p w14:paraId="452DF32D" w14:textId="77777777" w:rsidR="000D4A34" w:rsidRDefault="000D4A34" w:rsidP="006F0E06">
      <w:pPr>
        <w:spacing w:line="276" w:lineRule="auto"/>
        <w:jc w:val="both"/>
        <w:rPr>
          <w:rFonts w:ascii="Bierstadt" w:hAnsi="Bierstadt" w:cs="Arial"/>
          <w:b/>
          <w:bCs/>
          <w:sz w:val="24"/>
          <w:szCs w:val="24"/>
        </w:rPr>
      </w:pPr>
    </w:p>
    <w:p w14:paraId="655C792D" w14:textId="77777777" w:rsidR="000D4A34" w:rsidRDefault="000D4A34" w:rsidP="006F0E06">
      <w:pPr>
        <w:spacing w:line="276" w:lineRule="auto"/>
        <w:jc w:val="both"/>
        <w:rPr>
          <w:rFonts w:ascii="Bierstadt" w:hAnsi="Bierstadt" w:cs="Arial"/>
          <w:b/>
          <w:bCs/>
          <w:sz w:val="24"/>
          <w:szCs w:val="24"/>
        </w:rPr>
      </w:pPr>
    </w:p>
    <w:p w14:paraId="7D1C6BD0" w14:textId="77777777" w:rsidR="000D4A34" w:rsidRDefault="000D4A34" w:rsidP="006F0E06">
      <w:pPr>
        <w:spacing w:line="276" w:lineRule="auto"/>
        <w:jc w:val="both"/>
        <w:rPr>
          <w:rFonts w:ascii="Bierstadt" w:hAnsi="Bierstadt" w:cs="Arial"/>
          <w:b/>
          <w:bCs/>
          <w:sz w:val="24"/>
          <w:szCs w:val="24"/>
        </w:rPr>
      </w:pPr>
    </w:p>
    <w:p w14:paraId="10C1F72A" w14:textId="77777777" w:rsidR="000D4A34" w:rsidRDefault="000D4A34" w:rsidP="006F0E06">
      <w:pPr>
        <w:spacing w:line="276" w:lineRule="auto"/>
        <w:jc w:val="both"/>
        <w:rPr>
          <w:rFonts w:ascii="Bierstadt" w:hAnsi="Bierstadt" w:cs="Arial"/>
          <w:b/>
          <w:bCs/>
          <w:sz w:val="24"/>
          <w:szCs w:val="24"/>
        </w:rPr>
      </w:pPr>
    </w:p>
    <w:p w14:paraId="68D6428B" w14:textId="77777777" w:rsidR="000D4A34" w:rsidRDefault="000D4A34" w:rsidP="006F0E06">
      <w:pPr>
        <w:spacing w:line="276" w:lineRule="auto"/>
        <w:jc w:val="both"/>
        <w:rPr>
          <w:rFonts w:ascii="Bierstadt" w:hAnsi="Bierstadt" w:cs="Arial"/>
          <w:b/>
          <w:bCs/>
          <w:sz w:val="24"/>
          <w:szCs w:val="24"/>
        </w:rPr>
      </w:pPr>
    </w:p>
    <w:p w14:paraId="351D65E5" w14:textId="77777777" w:rsidR="000D4A34" w:rsidRDefault="000D4A34" w:rsidP="006F0E06">
      <w:pPr>
        <w:spacing w:line="276" w:lineRule="auto"/>
        <w:jc w:val="both"/>
        <w:rPr>
          <w:rFonts w:ascii="Bierstadt" w:hAnsi="Bierstadt" w:cs="Arial"/>
          <w:b/>
          <w:bCs/>
          <w:sz w:val="24"/>
          <w:szCs w:val="24"/>
        </w:rPr>
      </w:pPr>
    </w:p>
    <w:p w14:paraId="3D74795F" w14:textId="77777777" w:rsidR="000D4A34" w:rsidRDefault="000D4A34" w:rsidP="006F0E06">
      <w:pPr>
        <w:spacing w:line="276" w:lineRule="auto"/>
        <w:jc w:val="both"/>
        <w:rPr>
          <w:rFonts w:ascii="Bierstadt" w:hAnsi="Bierstadt" w:cs="Arial"/>
          <w:b/>
          <w:bCs/>
          <w:sz w:val="24"/>
          <w:szCs w:val="24"/>
        </w:rPr>
      </w:pPr>
    </w:p>
    <w:p w14:paraId="7FAC79F7" w14:textId="77777777" w:rsidR="000D4A34" w:rsidRDefault="000D4A34" w:rsidP="006F0E06">
      <w:pPr>
        <w:spacing w:line="276" w:lineRule="auto"/>
        <w:jc w:val="both"/>
        <w:rPr>
          <w:rFonts w:ascii="Bierstadt" w:hAnsi="Bierstadt" w:cs="Arial"/>
          <w:b/>
          <w:bCs/>
          <w:sz w:val="24"/>
          <w:szCs w:val="24"/>
        </w:rPr>
      </w:pPr>
    </w:p>
    <w:p w14:paraId="42D5C2D9" w14:textId="77777777" w:rsidR="000D4A34" w:rsidRDefault="000D4A34" w:rsidP="006F0E06">
      <w:pPr>
        <w:spacing w:line="276" w:lineRule="auto"/>
        <w:jc w:val="both"/>
        <w:rPr>
          <w:rFonts w:ascii="Bierstadt" w:hAnsi="Bierstadt" w:cs="Arial"/>
          <w:b/>
          <w:bCs/>
          <w:sz w:val="24"/>
          <w:szCs w:val="24"/>
        </w:rPr>
      </w:pPr>
    </w:p>
    <w:p w14:paraId="3EE72D2F" w14:textId="77777777" w:rsidR="000D4A34" w:rsidRDefault="000D4A34" w:rsidP="006F0E06">
      <w:pPr>
        <w:spacing w:line="276" w:lineRule="auto"/>
        <w:jc w:val="both"/>
        <w:rPr>
          <w:rFonts w:ascii="Bierstadt" w:hAnsi="Bierstadt" w:cs="Arial"/>
          <w:b/>
          <w:bCs/>
          <w:sz w:val="24"/>
          <w:szCs w:val="24"/>
        </w:rPr>
      </w:pPr>
    </w:p>
    <w:p w14:paraId="05370BA1" w14:textId="77777777" w:rsidR="000D4A34" w:rsidRDefault="000D4A34" w:rsidP="006F0E06">
      <w:pPr>
        <w:spacing w:line="276" w:lineRule="auto"/>
        <w:jc w:val="both"/>
        <w:rPr>
          <w:rFonts w:ascii="Bierstadt" w:hAnsi="Bierstadt" w:cs="Arial"/>
          <w:b/>
          <w:bCs/>
          <w:sz w:val="24"/>
          <w:szCs w:val="24"/>
        </w:rPr>
      </w:pPr>
    </w:p>
    <w:p w14:paraId="5C7ADF16" w14:textId="77777777" w:rsidR="000D4A34" w:rsidRDefault="000D4A34" w:rsidP="006F0E06">
      <w:pPr>
        <w:spacing w:line="276" w:lineRule="auto"/>
        <w:jc w:val="both"/>
        <w:rPr>
          <w:rFonts w:ascii="Bierstadt" w:hAnsi="Bierstadt" w:cs="Arial"/>
          <w:b/>
          <w:bCs/>
          <w:sz w:val="24"/>
          <w:szCs w:val="24"/>
        </w:rPr>
      </w:pPr>
    </w:p>
    <w:p w14:paraId="0B6790C0" w14:textId="77777777" w:rsidR="000D4A34" w:rsidRDefault="000D4A34" w:rsidP="006F0E06">
      <w:pPr>
        <w:spacing w:line="276" w:lineRule="auto"/>
        <w:jc w:val="both"/>
        <w:rPr>
          <w:rFonts w:ascii="Bierstadt" w:hAnsi="Bierstadt" w:cs="Arial"/>
          <w:b/>
          <w:bCs/>
          <w:sz w:val="24"/>
          <w:szCs w:val="24"/>
        </w:rPr>
      </w:pPr>
    </w:p>
    <w:p w14:paraId="7B747F76" w14:textId="77777777" w:rsidR="000D4A34" w:rsidRDefault="000D4A34" w:rsidP="006F0E06">
      <w:pPr>
        <w:spacing w:line="276" w:lineRule="auto"/>
        <w:jc w:val="both"/>
        <w:rPr>
          <w:rFonts w:ascii="Bierstadt" w:hAnsi="Bierstadt" w:cs="Arial"/>
          <w:b/>
          <w:bCs/>
          <w:sz w:val="24"/>
          <w:szCs w:val="24"/>
        </w:rPr>
      </w:pPr>
    </w:p>
    <w:p w14:paraId="351086C9" w14:textId="77777777" w:rsidR="000D4A34" w:rsidRDefault="000D4A34" w:rsidP="006F0E06">
      <w:pPr>
        <w:spacing w:line="276" w:lineRule="auto"/>
        <w:jc w:val="both"/>
        <w:rPr>
          <w:rFonts w:ascii="Bierstadt" w:hAnsi="Bierstadt" w:cs="Arial"/>
          <w:b/>
          <w:bCs/>
          <w:sz w:val="24"/>
          <w:szCs w:val="24"/>
        </w:rPr>
      </w:pPr>
    </w:p>
    <w:p w14:paraId="50D0D0D6" w14:textId="77777777" w:rsidR="000D4A34" w:rsidRDefault="000D4A34" w:rsidP="006F0E06">
      <w:pPr>
        <w:spacing w:line="276" w:lineRule="auto"/>
        <w:jc w:val="both"/>
        <w:rPr>
          <w:rFonts w:ascii="Bierstadt" w:hAnsi="Bierstadt" w:cs="Arial"/>
          <w:b/>
          <w:bCs/>
          <w:sz w:val="24"/>
          <w:szCs w:val="24"/>
        </w:rPr>
      </w:pPr>
    </w:p>
    <w:p w14:paraId="73ABAB5B" w14:textId="77777777" w:rsidR="000D4A34" w:rsidRPr="0022022D" w:rsidRDefault="000D4A34" w:rsidP="006F0E06">
      <w:pPr>
        <w:spacing w:line="276" w:lineRule="auto"/>
        <w:jc w:val="both"/>
        <w:rPr>
          <w:rFonts w:ascii="Bierstadt" w:hAnsi="Bierstadt" w:cs="Arial"/>
          <w:b/>
          <w:bCs/>
          <w:sz w:val="24"/>
          <w:szCs w:val="24"/>
        </w:rPr>
      </w:pPr>
    </w:p>
    <w:p w14:paraId="3D8E6CE1" w14:textId="42F68C4C" w:rsidR="004C1C0B" w:rsidRPr="0022022D" w:rsidRDefault="004C1C0B" w:rsidP="006F0E06">
      <w:pPr>
        <w:spacing w:line="276" w:lineRule="auto"/>
        <w:jc w:val="center"/>
        <w:rPr>
          <w:rFonts w:ascii="Bierstadt" w:hAnsi="Bierstadt" w:cs="Arial"/>
          <w:b/>
          <w:bCs/>
          <w:sz w:val="24"/>
          <w:szCs w:val="24"/>
        </w:rPr>
      </w:pPr>
      <w:r w:rsidRPr="0022022D">
        <w:rPr>
          <w:rFonts w:ascii="Bierstadt" w:hAnsi="Bierstadt" w:cs="Arial"/>
          <w:b/>
          <w:bCs/>
          <w:sz w:val="24"/>
          <w:szCs w:val="24"/>
          <w:highlight w:val="lightGray"/>
        </w:rPr>
        <w:lastRenderedPageBreak/>
        <w:t>PRESENTACIÓN DENUNCIAS</w:t>
      </w:r>
    </w:p>
    <w:p w14:paraId="788EACC8" w14:textId="77777777" w:rsidR="008778D6" w:rsidRPr="0022022D" w:rsidRDefault="008778D6" w:rsidP="006F0E06">
      <w:pPr>
        <w:spacing w:line="276" w:lineRule="auto"/>
        <w:jc w:val="both"/>
        <w:rPr>
          <w:rFonts w:ascii="Bierstadt" w:hAnsi="Bierstadt" w:cs="Arial"/>
          <w:sz w:val="24"/>
          <w:szCs w:val="24"/>
        </w:rPr>
      </w:pPr>
    </w:p>
    <w:p w14:paraId="373E3478" w14:textId="5E6B23B6" w:rsidR="004C1C0B" w:rsidRPr="0022022D" w:rsidRDefault="004C1C0B" w:rsidP="006F0E06">
      <w:pPr>
        <w:spacing w:line="276" w:lineRule="auto"/>
        <w:jc w:val="both"/>
        <w:rPr>
          <w:rFonts w:ascii="Bierstadt" w:hAnsi="Bierstadt" w:cs="Arial"/>
          <w:sz w:val="24"/>
          <w:szCs w:val="24"/>
        </w:rPr>
      </w:pPr>
      <w:r w:rsidRPr="0022022D">
        <w:rPr>
          <w:rFonts w:ascii="Bierstadt" w:hAnsi="Bierstadt" w:cs="Arial"/>
          <w:sz w:val="24"/>
          <w:szCs w:val="24"/>
        </w:rPr>
        <w:t xml:space="preserve">Todo </w:t>
      </w:r>
      <w:r w:rsidR="008778D6" w:rsidRPr="0022022D">
        <w:rPr>
          <w:rFonts w:ascii="Bierstadt" w:hAnsi="Bierstadt" w:cs="Arial"/>
          <w:sz w:val="24"/>
          <w:szCs w:val="24"/>
        </w:rPr>
        <w:t>trabajador o trabajadora incluida en el ámbito de aplicación del presente protocolo, que se considere víctima de acoso sexual, o cualquier otra persona que tenga conocimiento de situaciones acosadoras podrá presentar denuncia verbal o escrita ante la persona designada por el Comité de Igualdad que es:</w:t>
      </w:r>
    </w:p>
    <w:p w14:paraId="4F45F53A" w14:textId="49DD926E" w:rsidR="008778D6" w:rsidRPr="0022022D" w:rsidRDefault="008778D6" w:rsidP="006F0E06">
      <w:pPr>
        <w:spacing w:line="276" w:lineRule="auto"/>
        <w:jc w:val="both"/>
        <w:rPr>
          <w:rFonts w:ascii="Bierstadt" w:hAnsi="Bierstadt" w:cs="Arial"/>
          <w:sz w:val="24"/>
          <w:szCs w:val="24"/>
        </w:rPr>
      </w:pPr>
    </w:p>
    <w:p w14:paraId="54475010" w14:textId="6F2A5936" w:rsidR="008778D6" w:rsidRPr="0022022D" w:rsidRDefault="008778D6" w:rsidP="006F0E06">
      <w:pPr>
        <w:spacing w:line="276" w:lineRule="auto"/>
        <w:jc w:val="both"/>
        <w:rPr>
          <w:rFonts w:ascii="Bierstadt" w:hAnsi="Bierstadt" w:cs="Arial"/>
          <w:sz w:val="24"/>
          <w:szCs w:val="24"/>
        </w:rPr>
      </w:pPr>
      <w:r w:rsidRPr="0022022D">
        <w:rPr>
          <w:rFonts w:ascii="Bierstadt" w:hAnsi="Bierstadt" w:cs="Arial"/>
          <w:sz w:val="24"/>
          <w:szCs w:val="24"/>
        </w:rPr>
        <w:t>ASESOR/A</w:t>
      </w:r>
      <w:proofErr w:type="gramStart"/>
      <w:r w:rsidRPr="0022022D">
        <w:rPr>
          <w:rFonts w:ascii="Bierstadt" w:hAnsi="Bierstadt" w:cs="Arial"/>
          <w:sz w:val="24"/>
          <w:szCs w:val="24"/>
          <w:highlight w:val="lightGray"/>
        </w:rPr>
        <w:t>*:</w:t>
      </w:r>
      <w:r w:rsidR="0022022D" w:rsidRPr="0022022D">
        <w:rPr>
          <w:rFonts w:ascii="Bierstadt" w:hAnsi="Bierstadt" w:cs="Arial"/>
          <w:sz w:val="24"/>
          <w:szCs w:val="24"/>
          <w:highlight w:val="yellow"/>
        </w:rPr>
        <w:t>[</w:t>
      </w:r>
      <w:proofErr w:type="gramEnd"/>
      <w:r w:rsidR="0022022D" w:rsidRPr="0022022D">
        <w:rPr>
          <w:rFonts w:ascii="Bierstadt" w:hAnsi="Bierstadt" w:cs="Arial"/>
          <w:sz w:val="24"/>
          <w:szCs w:val="24"/>
          <w:highlight w:val="yellow"/>
        </w:rPr>
        <w:t>•]</w:t>
      </w:r>
    </w:p>
    <w:p w14:paraId="7DA42A30" w14:textId="681D9A5B" w:rsidR="008778D6" w:rsidRPr="0022022D" w:rsidRDefault="008778D6" w:rsidP="006F0E06">
      <w:pPr>
        <w:spacing w:line="276" w:lineRule="auto"/>
        <w:jc w:val="both"/>
        <w:rPr>
          <w:rFonts w:ascii="Bierstadt" w:hAnsi="Bierstadt" w:cs="Arial"/>
          <w:sz w:val="24"/>
          <w:szCs w:val="24"/>
        </w:rPr>
      </w:pPr>
      <w:r w:rsidRPr="0022022D">
        <w:rPr>
          <w:rFonts w:ascii="Bierstadt" w:hAnsi="Bierstadt" w:cs="Arial"/>
          <w:sz w:val="24"/>
          <w:szCs w:val="24"/>
        </w:rPr>
        <w:t xml:space="preserve">ASESOR/A SUSTITUTO/A*: </w:t>
      </w:r>
      <w:r w:rsidR="0022022D" w:rsidRPr="0022022D">
        <w:rPr>
          <w:rFonts w:ascii="Bierstadt" w:hAnsi="Bierstadt" w:cs="Arial"/>
          <w:sz w:val="24"/>
          <w:szCs w:val="24"/>
          <w:highlight w:val="yellow"/>
        </w:rPr>
        <w:t>[•]</w:t>
      </w:r>
    </w:p>
    <w:p w14:paraId="7296845E" w14:textId="1360F659" w:rsidR="008778D6" w:rsidRPr="0022022D" w:rsidRDefault="008778D6" w:rsidP="006F0E06">
      <w:pPr>
        <w:spacing w:line="276" w:lineRule="auto"/>
        <w:jc w:val="both"/>
        <w:rPr>
          <w:rFonts w:ascii="Bierstadt" w:hAnsi="Bierstadt" w:cs="Arial"/>
          <w:sz w:val="24"/>
          <w:szCs w:val="24"/>
        </w:rPr>
      </w:pPr>
    </w:p>
    <w:p w14:paraId="09D772E7" w14:textId="1ED89EEF" w:rsidR="008778D6" w:rsidRPr="0022022D" w:rsidRDefault="00836B97" w:rsidP="006F0E06">
      <w:pPr>
        <w:spacing w:line="276" w:lineRule="auto"/>
        <w:ind w:left="360"/>
        <w:jc w:val="both"/>
        <w:rPr>
          <w:rFonts w:ascii="Bierstadt" w:hAnsi="Bierstadt" w:cs="Arial"/>
          <w:sz w:val="24"/>
          <w:szCs w:val="24"/>
        </w:rPr>
      </w:pPr>
      <w:r w:rsidRPr="0022022D">
        <w:rPr>
          <w:rFonts w:ascii="Bierstadt" w:hAnsi="Bierstadt" w:cs="Arial"/>
          <w:sz w:val="24"/>
          <w:szCs w:val="24"/>
        </w:rPr>
        <w:t>*</w:t>
      </w:r>
      <w:r w:rsidR="008778D6" w:rsidRPr="0022022D">
        <w:rPr>
          <w:rFonts w:ascii="Bierstadt" w:hAnsi="Bierstadt" w:cs="Arial"/>
          <w:sz w:val="24"/>
          <w:szCs w:val="24"/>
        </w:rPr>
        <w:t>Esta designación se revisará anualmente.</w:t>
      </w:r>
    </w:p>
    <w:p w14:paraId="0D9253D1" w14:textId="77777777" w:rsidR="00836B97" w:rsidRPr="0022022D" w:rsidRDefault="00836B97" w:rsidP="006F0E06">
      <w:pPr>
        <w:spacing w:line="276" w:lineRule="auto"/>
        <w:jc w:val="both"/>
        <w:rPr>
          <w:rFonts w:ascii="Bierstadt" w:hAnsi="Bierstadt" w:cs="Arial"/>
          <w:sz w:val="24"/>
          <w:szCs w:val="24"/>
        </w:rPr>
      </w:pPr>
    </w:p>
    <w:p w14:paraId="41B2A068" w14:textId="592D6517" w:rsidR="008778D6" w:rsidRPr="0022022D" w:rsidRDefault="008778D6" w:rsidP="006F0E06">
      <w:pPr>
        <w:spacing w:line="276" w:lineRule="auto"/>
        <w:jc w:val="both"/>
        <w:rPr>
          <w:rFonts w:ascii="Bierstadt" w:hAnsi="Bierstadt" w:cs="Arial"/>
          <w:sz w:val="24"/>
          <w:szCs w:val="24"/>
          <w:u w:val="single"/>
        </w:rPr>
      </w:pPr>
      <w:r w:rsidRPr="0022022D">
        <w:rPr>
          <w:rFonts w:ascii="Bierstadt" w:hAnsi="Bierstadt" w:cs="Arial"/>
          <w:sz w:val="24"/>
          <w:szCs w:val="24"/>
          <w:u w:val="single"/>
        </w:rPr>
        <w:t xml:space="preserve">Una vez determinada la persona </w:t>
      </w:r>
      <w:r w:rsidR="00836B97" w:rsidRPr="0022022D">
        <w:rPr>
          <w:rFonts w:ascii="Bierstadt" w:hAnsi="Bierstadt" w:cs="Arial"/>
          <w:sz w:val="24"/>
          <w:szCs w:val="24"/>
          <w:u w:val="single"/>
        </w:rPr>
        <w:t>receptora</w:t>
      </w:r>
      <w:r w:rsidRPr="0022022D">
        <w:rPr>
          <w:rFonts w:ascii="Bierstadt" w:hAnsi="Bierstadt" w:cs="Arial"/>
          <w:sz w:val="24"/>
          <w:szCs w:val="24"/>
          <w:u w:val="single"/>
        </w:rPr>
        <w:t xml:space="preserve"> de las denuncias</w:t>
      </w:r>
      <w:r w:rsidR="006F0E06">
        <w:rPr>
          <w:rFonts w:ascii="Bierstadt" w:hAnsi="Bierstadt" w:cs="Arial"/>
          <w:sz w:val="24"/>
          <w:szCs w:val="24"/>
          <w:u w:val="single"/>
        </w:rPr>
        <w:t xml:space="preserve">, </w:t>
      </w:r>
      <w:r w:rsidRPr="0022022D">
        <w:rPr>
          <w:rFonts w:ascii="Bierstadt" w:hAnsi="Bierstadt" w:cs="Arial"/>
          <w:sz w:val="24"/>
          <w:szCs w:val="24"/>
          <w:u w:val="single"/>
        </w:rPr>
        <w:t xml:space="preserve">se denominará </w:t>
      </w:r>
      <w:r w:rsidRPr="0022022D">
        <w:rPr>
          <w:rFonts w:ascii="Bierstadt" w:hAnsi="Bierstadt" w:cs="Arial"/>
          <w:b/>
          <w:bCs/>
          <w:sz w:val="24"/>
          <w:szCs w:val="24"/>
          <w:u w:val="single"/>
        </w:rPr>
        <w:t xml:space="preserve">Asesor o Asesora Confidencial </w:t>
      </w:r>
      <w:r w:rsidRPr="0022022D">
        <w:rPr>
          <w:rFonts w:ascii="Bierstadt" w:hAnsi="Bierstadt" w:cs="Arial"/>
          <w:sz w:val="24"/>
          <w:szCs w:val="24"/>
          <w:u w:val="single"/>
        </w:rPr>
        <w:t>(</w:t>
      </w:r>
      <w:r w:rsidR="00836B97" w:rsidRPr="0022022D">
        <w:rPr>
          <w:rFonts w:ascii="Bierstadt" w:hAnsi="Bierstadt" w:cs="Arial"/>
          <w:sz w:val="24"/>
          <w:szCs w:val="24"/>
          <w:u w:val="single"/>
        </w:rPr>
        <w:t xml:space="preserve">en adelante </w:t>
      </w:r>
      <w:r w:rsidR="00836B97" w:rsidRPr="0022022D">
        <w:rPr>
          <w:rFonts w:ascii="Bierstadt" w:hAnsi="Bierstadt" w:cs="Arial"/>
          <w:b/>
          <w:bCs/>
          <w:sz w:val="24"/>
          <w:szCs w:val="24"/>
          <w:u w:val="single"/>
        </w:rPr>
        <w:t xml:space="preserve">Asesoría Confidencial), </w:t>
      </w:r>
      <w:r w:rsidR="00836B97" w:rsidRPr="0022022D">
        <w:rPr>
          <w:rFonts w:ascii="Bierstadt" w:hAnsi="Bierstadt" w:cs="Arial"/>
          <w:sz w:val="24"/>
          <w:szCs w:val="24"/>
          <w:u w:val="single"/>
        </w:rPr>
        <w:t>su identidad se dará a conocer a todo el personal de la empresa, así como la forma en que se podrá contactar con ella.</w:t>
      </w:r>
    </w:p>
    <w:p w14:paraId="79C0515B" w14:textId="54101ED8" w:rsidR="00F1237C" w:rsidRPr="0022022D" w:rsidRDefault="00836B97" w:rsidP="006F0E06">
      <w:pPr>
        <w:spacing w:line="276" w:lineRule="auto"/>
        <w:jc w:val="both"/>
        <w:rPr>
          <w:rFonts w:ascii="Bierstadt" w:hAnsi="Bierstadt" w:cs="Arial"/>
          <w:sz w:val="24"/>
          <w:szCs w:val="24"/>
        </w:rPr>
      </w:pPr>
      <w:r w:rsidRPr="0022022D">
        <w:rPr>
          <w:rFonts w:ascii="Bierstadt" w:hAnsi="Bierstadt" w:cs="Arial"/>
          <w:sz w:val="24"/>
          <w:szCs w:val="24"/>
        </w:rPr>
        <w:t>Se procurará en la medida de lo posible que la persona cuente con formación previa en materia de género y asesoramiento externo. En caso contrario se le procurarán medios o instrumentos, así como tiempo de la jornada de trabajo para adquirirla.</w:t>
      </w:r>
    </w:p>
    <w:p w14:paraId="097C3431" w14:textId="77777777" w:rsidR="00F1237C" w:rsidRPr="0022022D" w:rsidRDefault="00F1237C" w:rsidP="006F0E06">
      <w:pPr>
        <w:spacing w:line="276" w:lineRule="auto"/>
        <w:rPr>
          <w:rFonts w:ascii="Bierstadt" w:hAnsi="Bierstadt" w:cs="Arial"/>
          <w:sz w:val="24"/>
          <w:szCs w:val="24"/>
        </w:rPr>
      </w:pPr>
      <w:r w:rsidRPr="0022022D">
        <w:rPr>
          <w:rFonts w:ascii="Bierstadt" w:hAnsi="Bierstadt" w:cs="Arial"/>
          <w:sz w:val="24"/>
          <w:szCs w:val="24"/>
        </w:rPr>
        <w:br w:type="page"/>
      </w:r>
    </w:p>
    <w:p w14:paraId="3BB373CD" w14:textId="1319B21F" w:rsidR="008B1BF9" w:rsidRPr="0022022D" w:rsidRDefault="008B1BF9" w:rsidP="006F0E06">
      <w:pPr>
        <w:spacing w:line="276" w:lineRule="auto"/>
        <w:jc w:val="center"/>
        <w:rPr>
          <w:rFonts w:ascii="Bierstadt" w:hAnsi="Bierstadt" w:cs="Arial"/>
          <w:b/>
          <w:bCs/>
          <w:sz w:val="24"/>
          <w:szCs w:val="24"/>
        </w:rPr>
      </w:pPr>
      <w:r w:rsidRPr="0022022D">
        <w:rPr>
          <w:rFonts w:ascii="Bierstadt" w:hAnsi="Bierstadt" w:cs="Arial"/>
          <w:b/>
          <w:bCs/>
          <w:sz w:val="24"/>
          <w:szCs w:val="24"/>
          <w:highlight w:val="lightGray"/>
        </w:rPr>
        <w:lastRenderedPageBreak/>
        <w:t>PROCEDIMIENTO INFORMAL</w:t>
      </w:r>
    </w:p>
    <w:p w14:paraId="5BD3194A" w14:textId="4C7E1768" w:rsidR="008B1BF9" w:rsidRPr="0022022D" w:rsidRDefault="008B1BF9" w:rsidP="006F0E06">
      <w:pPr>
        <w:spacing w:line="276" w:lineRule="auto"/>
        <w:jc w:val="center"/>
        <w:rPr>
          <w:rFonts w:ascii="Bierstadt" w:hAnsi="Bierstadt" w:cs="Arial"/>
          <w:b/>
          <w:bCs/>
          <w:sz w:val="24"/>
          <w:szCs w:val="24"/>
        </w:rPr>
      </w:pPr>
    </w:p>
    <w:p w14:paraId="1C54BD5C" w14:textId="69A0BC7C" w:rsidR="008B1BF9" w:rsidRPr="0022022D" w:rsidRDefault="008B1BF9" w:rsidP="006F0E06">
      <w:pPr>
        <w:spacing w:line="276" w:lineRule="auto"/>
        <w:jc w:val="both"/>
        <w:rPr>
          <w:rFonts w:ascii="Bierstadt" w:hAnsi="Bierstadt" w:cs="Arial"/>
          <w:sz w:val="24"/>
          <w:szCs w:val="24"/>
        </w:rPr>
      </w:pPr>
      <w:r w:rsidRPr="0022022D">
        <w:rPr>
          <w:rFonts w:ascii="Bierstadt" w:hAnsi="Bierstadt" w:cs="Arial"/>
          <w:sz w:val="24"/>
          <w:szCs w:val="24"/>
        </w:rPr>
        <w:t xml:space="preserve">En los supuestos en que las actuaciones de acoso sean calificables de leves, la Asesoría Confidencial iniciará un procedimiento confidencial y rápido de confirmación de la veracidad de la denuncia, pudiendo para ello acceder a cualquier lugar de la empresa y en cualquier momento y </w:t>
      </w:r>
      <w:r w:rsidR="00772F7C" w:rsidRPr="0022022D">
        <w:rPr>
          <w:rFonts w:ascii="Bierstadt" w:hAnsi="Bierstadt" w:cs="Arial"/>
          <w:sz w:val="24"/>
          <w:szCs w:val="24"/>
        </w:rPr>
        <w:t>recabar las</w:t>
      </w:r>
      <w:r w:rsidRPr="0022022D">
        <w:rPr>
          <w:rFonts w:ascii="Bierstadt" w:hAnsi="Bierstadt" w:cs="Arial"/>
          <w:sz w:val="24"/>
          <w:szCs w:val="24"/>
        </w:rPr>
        <w:t xml:space="preserve"> declaraciones de quién considere necesario.</w:t>
      </w:r>
    </w:p>
    <w:p w14:paraId="6142155D" w14:textId="522F2B5F" w:rsidR="008B1BF9" w:rsidRPr="0022022D" w:rsidRDefault="008B1BF9" w:rsidP="006F0E06">
      <w:pPr>
        <w:spacing w:line="276" w:lineRule="auto"/>
        <w:jc w:val="both"/>
        <w:rPr>
          <w:rFonts w:ascii="Bierstadt" w:hAnsi="Bierstadt" w:cs="Arial"/>
          <w:sz w:val="24"/>
          <w:szCs w:val="24"/>
        </w:rPr>
      </w:pPr>
      <w:r w:rsidRPr="0022022D">
        <w:rPr>
          <w:rFonts w:ascii="Bierstadt" w:hAnsi="Bierstadt" w:cs="Arial"/>
          <w:sz w:val="24"/>
          <w:szCs w:val="24"/>
        </w:rPr>
        <w:t xml:space="preserve">Una vez convencida de la existencia de indicios que doten de veracidad de la denuncia presentada, entrará en contacto de forma confidencial, con la persona denunciada, sola o en compañía de la persona denunciante, a elección de ésta, para manifestarle la existencia de una queja sobre su conducta y las responsabilidades disciplinarias en que, de ser </w:t>
      </w:r>
      <w:r w:rsidR="00772F7C" w:rsidRPr="0022022D">
        <w:rPr>
          <w:rFonts w:ascii="Bierstadt" w:hAnsi="Bierstadt" w:cs="Arial"/>
          <w:sz w:val="24"/>
          <w:szCs w:val="24"/>
        </w:rPr>
        <w:t>ciertas y</w:t>
      </w:r>
      <w:r w:rsidRPr="0022022D">
        <w:rPr>
          <w:rFonts w:ascii="Bierstadt" w:hAnsi="Bierstadt" w:cs="Arial"/>
          <w:sz w:val="24"/>
          <w:szCs w:val="24"/>
        </w:rPr>
        <w:t xml:space="preserve"> de reiterarse las conductas, la persona denunciada podía incurrir. La persona denunciada podrá ofrecer las explicaciones que considere convenientes. En este </w:t>
      </w:r>
      <w:r w:rsidR="00772F7C" w:rsidRPr="0022022D">
        <w:rPr>
          <w:rFonts w:ascii="Bierstadt" w:hAnsi="Bierstadt" w:cs="Arial"/>
          <w:sz w:val="24"/>
          <w:szCs w:val="24"/>
        </w:rPr>
        <w:t>procedimiento informal de solución, la Asesoría Confidencial se limitará exclusivamente a transmitir la queja y a informar a la persona denunciada de las eventuales responsabilidades disciplinarias.</w:t>
      </w:r>
    </w:p>
    <w:p w14:paraId="70464D4B" w14:textId="323375AF" w:rsidR="00836B97" w:rsidRPr="0022022D" w:rsidRDefault="00772F7C" w:rsidP="006F0E06">
      <w:pPr>
        <w:spacing w:line="276" w:lineRule="auto"/>
        <w:jc w:val="both"/>
        <w:rPr>
          <w:rFonts w:ascii="Bierstadt" w:hAnsi="Bierstadt" w:cs="Arial"/>
          <w:sz w:val="24"/>
          <w:szCs w:val="24"/>
        </w:rPr>
      </w:pPr>
      <w:r w:rsidRPr="0022022D">
        <w:rPr>
          <w:rFonts w:ascii="Bierstadt" w:hAnsi="Bierstadt" w:cs="Arial"/>
          <w:sz w:val="24"/>
          <w:szCs w:val="24"/>
        </w:rPr>
        <w:t xml:space="preserve">El objetivo del procedimiento informal será resolver el problema extraoficialmente; en ocasiones, el hecho de manifestar al sujeto activo las consecuencias ofensivas e intimidatorias que se generen de su comportamiento es suficiente para que se solucione el problema. El procedimiento se desarrollará en un plazo máximo de </w:t>
      </w:r>
      <w:r w:rsidRPr="0022022D">
        <w:rPr>
          <w:rFonts w:ascii="Bierstadt" w:hAnsi="Bierstadt" w:cs="Arial"/>
          <w:b/>
          <w:bCs/>
          <w:sz w:val="24"/>
          <w:szCs w:val="24"/>
        </w:rPr>
        <w:t xml:space="preserve">siete días </w:t>
      </w:r>
      <w:r w:rsidR="00A275BD" w:rsidRPr="0022022D">
        <w:rPr>
          <w:rFonts w:ascii="Bierstadt" w:hAnsi="Bierstadt" w:cs="Arial"/>
          <w:b/>
          <w:bCs/>
          <w:sz w:val="24"/>
          <w:szCs w:val="24"/>
        </w:rPr>
        <w:t>laborables;</w:t>
      </w:r>
      <w:r w:rsidRPr="0022022D">
        <w:rPr>
          <w:rFonts w:ascii="Bierstadt" w:hAnsi="Bierstadt" w:cs="Arial"/>
          <w:sz w:val="24"/>
          <w:szCs w:val="24"/>
        </w:rPr>
        <w:t xml:space="preserve"> en principio la asesoría debe partir de la credibilidad de la persona denunciante y tiene que proteger la confidencialidad del procedimiento y la dignidad de las personas; a tal efecto y al inicio </w:t>
      </w:r>
      <w:proofErr w:type="gramStart"/>
      <w:r w:rsidRPr="0022022D">
        <w:rPr>
          <w:rFonts w:ascii="Bierstadt" w:hAnsi="Bierstadt" w:cs="Arial"/>
          <w:sz w:val="24"/>
          <w:szCs w:val="24"/>
        </w:rPr>
        <w:t>del mismo</w:t>
      </w:r>
      <w:proofErr w:type="gramEnd"/>
      <w:r w:rsidRPr="0022022D">
        <w:rPr>
          <w:rFonts w:ascii="Bierstadt" w:hAnsi="Bierstadt" w:cs="Arial"/>
          <w:sz w:val="24"/>
          <w:szCs w:val="24"/>
        </w:rPr>
        <w:t xml:space="preserve"> les será asignados códigos numéricos a las partes afectadas. Asimismo, </w:t>
      </w:r>
      <w:r w:rsidR="004B4C5D" w:rsidRPr="0022022D">
        <w:rPr>
          <w:rFonts w:ascii="Bierstadt" w:hAnsi="Bierstadt" w:cs="Arial"/>
          <w:sz w:val="24"/>
          <w:szCs w:val="24"/>
        </w:rPr>
        <w:t xml:space="preserve">procurará la protección suficiente de la víctima y de la persona denunciante, en cuanto a su seguridad y salud, interviniendo para impedir la continuidad de las presuntas situaciones de acoso y proponiendo a este efecto las medidas cautelares necesarias, teniendo </w:t>
      </w:r>
      <w:r w:rsidR="00A275BD" w:rsidRPr="0022022D">
        <w:rPr>
          <w:rFonts w:ascii="Bierstadt" w:hAnsi="Bierstadt" w:cs="Arial"/>
          <w:sz w:val="24"/>
          <w:szCs w:val="24"/>
        </w:rPr>
        <w:t>en cuenta</w:t>
      </w:r>
      <w:r w:rsidR="004B4C5D" w:rsidRPr="0022022D">
        <w:rPr>
          <w:rFonts w:ascii="Bierstadt" w:hAnsi="Bierstadt" w:cs="Arial"/>
          <w:sz w:val="24"/>
          <w:szCs w:val="24"/>
        </w:rPr>
        <w:t xml:space="preserve"> las posibles </w:t>
      </w:r>
      <w:r w:rsidR="00A275BD" w:rsidRPr="0022022D">
        <w:rPr>
          <w:rFonts w:ascii="Bierstadt" w:hAnsi="Bierstadt" w:cs="Arial"/>
          <w:sz w:val="24"/>
          <w:szCs w:val="24"/>
        </w:rPr>
        <w:t>consecuencias tanto</w:t>
      </w:r>
      <w:r w:rsidR="004B4C5D" w:rsidRPr="0022022D">
        <w:rPr>
          <w:rFonts w:ascii="Bierstadt" w:hAnsi="Bierstadt" w:cs="Arial"/>
          <w:sz w:val="24"/>
          <w:szCs w:val="24"/>
        </w:rPr>
        <w:t xml:space="preserve"> físicas como psicológicas que se deriven de esta situación, atendiendo especialmente a las circunstancias laborales que rodeen a la </w:t>
      </w:r>
      <w:r w:rsidR="00A275BD" w:rsidRPr="0022022D">
        <w:rPr>
          <w:rFonts w:ascii="Bierstadt" w:hAnsi="Bierstadt" w:cs="Arial"/>
          <w:sz w:val="24"/>
          <w:szCs w:val="24"/>
        </w:rPr>
        <w:t>víctima</w:t>
      </w:r>
      <w:r w:rsidR="004B4C5D" w:rsidRPr="0022022D">
        <w:rPr>
          <w:rFonts w:ascii="Bierstadt" w:hAnsi="Bierstadt" w:cs="Arial"/>
          <w:sz w:val="24"/>
          <w:szCs w:val="24"/>
        </w:rPr>
        <w:t>. En el plazo de siete días laborables, contados a partir de la presentación de la denuncia, se dará por finalizado el proceso. Solamente en casos excepcionales</w:t>
      </w:r>
      <w:r w:rsidR="00A275BD" w:rsidRPr="0022022D">
        <w:rPr>
          <w:rFonts w:ascii="Bierstadt" w:hAnsi="Bierstadt" w:cs="Arial"/>
          <w:sz w:val="24"/>
          <w:szCs w:val="24"/>
        </w:rPr>
        <w:t xml:space="preserve"> y de imperiosa necesidad podrá ampliarse el plazo en tres días. Es necesario que haya sido valorada la consistencia de la denuncia, indicando la consecución o no de la finalidad del proceso informal, y en su caso, se propondrán las actuaciones que se estimen convenientes, incluso la apertura de un proceso formal, en el caso de que la solución propuesta no fuera admitida como satisfactoria por la víctima.</w:t>
      </w:r>
    </w:p>
    <w:p w14:paraId="6C2D9772" w14:textId="08A3EFE4" w:rsidR="00A275BD" w:rsidRPr="0022022D" w:rsidRDefault="00A275BD" w:rsidP="006F0E06">
      <w:pPr>
        <w:spacing w:line="276" w:lineRule="auto"/>
        <w:jc w:val="both"/>
        <w:rPr>
          <w:rFonts w:ascii="Bierstadt" w:hAnsi="Bierstadt" w:cs="Arial"/>
          <w:sz w:val="24"/>
          <w:szCs w:val="24"/>
        </w:rPr>
      </w:pPr>
      <w:r w:rsidRPr="0022022D">
        <w:rPr>
          <w:rFonts w:ascii="Bierstadt" w:hAnsi="Bierstadt" w:cs="Arial"/>
          <w:sz w:val="24"/>
          <w:szCs w:val="24"/>
        </w:rPr>
        <w:lastRenderedPageBreak/>
        <w:t>Del resultado del procedimiento informal la Asesoría Confidencial dará conocimiento inmediato a la dirección de la empresa y a la representación del personal tanto unitaria como sindical y específica en materia de prevención de riesgos laborales. También inmediato, en su caso, a la Comisión de Igualdad.</w:t>
      </w:r>
    </w:p>
    <w:p w14:paraId="570DF3BD" w14:textId="77777777" w:rsidR="0023114D" w:rsidRPr="0022022D" w:rsidRDefault="0023114D" w:rsidP="006F0E06">
      <w:pPr>
        <w:spacing w:line="276" w:lineRule="auto"/>
        <w:jc w:val="both"/>
        <w:rPr>
          <w:rFonts w:ascii="Bierstadt" w:hAnsi="Bierstadt" w:cs="Arial"/>
          <w:sz w:val="24"/>
          <w:szCs w:val="24"/>
        </w:rPr>
      </w:pPr>
    </w:p>
    <w:p w14:paraId="651B93ED" w14:textId="6E599FB2" w:rsidR="00590F1B" w:rsidRPr="0022022D" w:rsidRDefault="00590F1B" w:rsidP="006F0E06">
      <w:pPr>
        <w:spacing w:line="276" w:lineRule="auto"/>
        <w:jc w:val="center"/>
        <w:rPr>
          <w:rFonts w:ascii="Bierstadt" w:hAnsi="Bierstadt" w:cs="Arial"/>
          <w:b/>
          <w:bCs/>
          <w:sz w:val="24"/>
          <w:szCs w:val="24"/>
        </w:rPr>
      </w:pPr>
      <w:bookmarkStart w:id="2" w:name="_Hlk99633536"/>
      <w:r w:rsidRPr="0022022D">
        <w:rPr>
          <w:rFonts w:ascii="Bierstadt" w:hAnsi="Bierstadt" w:cs="Arial"/>
          <w:b/>
          <w:bCs/>
          <w:sz w:val="24"/>
          <w:szCs w:val="24"/>
          <w:highlight w:val="lightGray"/>
        </w:rPr>
        <w:t>PROCEDIMIENTO FORMAL</w:t>
      </w:r>
    </w:p>
    <w:p w14:paraId="7F507508" w14:textId="77777777" w:rsidR="00CA2CCD" w:rsidRPr="0022022D" w:rsidRDefault="00CA2CCD" w:rsidP="006F0E06">
      <w:pPr>
        <w:spacing w:line="276" w:lineRule="auto"/>
        <w:jc w:val="center"/>
        <w:rPr>
          <w:rFonts w:ascii="Bierstadt" w:hAnsi="Bierstadt" w:cs="Arial"/>
          <w:b/>
          <w:bCs/>
          <w:sz w:val="24"/>
          <w:szCs w:val="24"/>
        </w:rPr>
      </w:pPr>
    </w:p>
    <w:bookmarkEnd w:id="2"/>
    <w:p w14:paraId="3C013186" w14:textId="19FC1FDC" w:rsidR="00590F1B" w:rsidRPr="0022022D" w:rsidRDefault="00590F1B" w:rsidP="006F0E06">
      <w:pPr>
        <w:spacing w:line="276" w:lineRule="auto"/>
        <w:jc w:val="both"/>
        <w:rPr>
          <w:rFonts w:ascii="Bierstadt" w:hAnsi="Bierstadt" w:cs="Arial"/>
          <w:sz w:val="24"/>
          <w:szCs w:val="24"/>
        </w:rPr>
      </w:pPr>
      <w:r w:rsidRPr="0022022D">
        <w:rPr>
          <w:rFonts w:ascii="Bierstadt" w:hAnsi="Bierstadt" w:cs="Arial"/>
          <w:sz w:val="24"/>
          <w:szCs w:val="24"/>
          <w:u w:val="single"/>
        </w:rPr>
        <w:t>Inicio del proceso</w:t>
      </w:r>
      <w:r w:rsidRPr="0022022D">
        <w:rPr>
          <w:rFonts w:ascii="Bierstadt" w:hAnsi="Bierstadt" w:cs="Arial"/>
          <w:sz w:val="24"/>
          <w:szCs w:val="24"/>
        </w:rPr>
        <w:t>:</w:t>
      </w:r>
    </w:p>
    <w:p w14:paraId="785F01E0" w14:textId="6FD7EF19" w:rsidR="00590F1B" w:rsidRPr="0022022D" w:rsidRDefault="00590F1B" w:rsidP="006F0E06">
      <w:pPr>
        <w:spacing w:line="276" w:lineRule="auto"/>
        <w:jc w:val="both"/>
        <w:rPr>
          <w:rFonts w:ascii="Bierstadt" w:hAnsi="Bierstadt" w:cs="Arial"/>
          <w:sz w:val="24"/>
          <w:szCs w:val="24"/>
        </w:rPr>
      </w:pPr>
    </w:p>
    <w:p w14:paraId="49FC94AF" w14:textId="11E8535B" w:rsidR="00590F1B" w:rsidRPr="0022022D" w:rsidRDefault="00590F1B" w:rsidP="006F0E06">
      <w:pPr>
        <w:spacing w:line="276" w:lineRule="auto"/>
        <w:jc w:val="both"/>
        <w:rPr>
          <w:rFonts w:ascii="Bierstadt" w:hAnsi="Bierstadt" w:cs="Arial"/>
          <w:b/>
          <w:bCs/>
          <w:sz w:val="24"/>
          <w:szCs w:val="24"/>
        </w:rPr>
      </w:pPr>
      <w:r w:rsidRPr="0022022D">
        <w:rPr>
          <w:rFonts w:ascii="Bierstadt" w:hAnsi="Bierstadt" w:cs="Arial"/>
          <w:b/>
          <w:bCs/>
          <w:sz w:val="24"/>
          <w:szCs w:val="24"/>
        </w:rPr>
        <w:t>La denuncia, valoración previa y adopción de medidas cautelares.</w:t>
      </w:r>
    </w:p>
    <w:p w14:paraId="18D283FB" w14:textId="5F1DF751" w:rsidR="00590F1B" w:rsidRPr="0022022D" w:rsidRDefault="00590F1B" w:rsidP="006F0E06">
      <w:pPr>
        <w:spacing w:line="276" w:lineRule="auto"/>
        <w:jc w:val="both"/>
        <w:rPr>
          <w:rFonts w:ascii="Bierstadt" w:hAnsi="Bierstadt" w:cs="Arial"/>
          <w:sz w:val="24"/>
          <w:szCs w:val="24"/>
        </w:rPr>
      </w:pPr>
    </w:p>
    <w:p w14:paraId="1BA5D50A" w14:textId="1EAEBB38" w:rsidR="00590F1B" w:rsidRPr="0022022D" w:rsidRDefault="00CA2CCD" w:rsidP="006F0E06">
      <w:pPr>
        <w:spacing w:line="276" w:lineRule="auto"/>
        <w:jc w:val="both"/>
        <w:rPr>
          <w:rFonts w:ascii="Bierstadt" w:hAnsi="Bierstadt" w:cs="Arial"/>
          <w:sz w:val="24"/>
          <w:szCs w:val="24"/>
        </w:rPr>
      </w:pPr>
      <w:r w:rsidRPr="0022022D">
        <w:rPr>
          <w:rFonts w:ascii="Bierstadt" w:hAnsi="Bierstadt" w:cs="Arial"/>
          <w:sz w:val="24"/>
          <w:szCs w:val="24"/>
        </w:rPr>
        <w:t>C</w:t>
      </w:r>
      <w:r w:rsidR="00590F1B" w:rsidRPr="0022022D">
        <w:rPr>
          <w:rFonts w:ascii="Bierstadt" w:hAnsi="Bierstadt" w:cs="Arial"/>
          <w:sz w:val="24"/>
          <w:szCs w:val="24"/>
        </w:rPr>
        <w:t>uando las actuaciones denunciadas pudieran ser constitutivas</w:t>
      </w:r>
      <w:r w:rsidR="00B31230" w:rsidRPr="0022022D">
        <w:rPr>
          <w:rFonts w:ascii="Bierstadt" w:hAnsi="Bierstadt" w:cs="Arial"/>
          <w:sz w:val="24"/>
          <w:szCs w:val="24"/>
        </w:rPr>
        <w:t xml:space="preserve"> de acoso grave o muy grave o en el supuesto de que la persona denunciante no se considere satisfecha en la solución alcanzada en el procedimiento informal de solución, bien por entender inadecuada la solución ofrecida o bien por producirse reiteración en las conductas denunciadas, o si no consideró aconsejable acudir al procedimiento informal de solución, y sin perjuicio de su derecho a denunciar ante la Inspección de Trabajo, así como en la </w:t>
      </w:r>
      <w:r w:rsidR="002A046D" w:rsidRPr="0022022D">
        <w:rPr>
          <w:rFonts w:ascii="Bierstadt" w:hAnsi="Bierstadt" w:cs="Arial"/>
          <w:sz w:val="24"/>
          <w:szCs w:val="24"/>
        </w:rPr>
        <w:t>vía civil, laboral o  a querellarse en la vía penal, plantear una denuncia formal con la finalidad de explicitar las eventuales responsabilidades disciplinarias de la persona denunciada.</w:t>
      </w:r>
    </w:p>
    <w:p w14:paraId="7310313A" w14:textId="14C854DE" w:rsidR="002A046D" w:rsidRPr="0022022D" w:rsidRDefault="002A046D" w:rsidP="006F0E06">
      <w:pPr>
        <w:spacing w:line="276" w:lineRule="auto"/>
        <w:jc w:val="both"/>
        <w:rPr>
          <w:rFonts w:ascii="Bierstadt" w:hAnsi="Bierstadt" w:cs="Arial"/>
          <w:sz w:val="24"/>
          <w:szCs w:val="24"/>
        </w:rPr>
      </w:pPr>
      <w:r w:rsidRPr="0022022D">
        <w:rPr>
          <w:rFonts w:ascii="Bierstadt" w:hAnsi="Bierstadt" w:cs="Arial"/>
          <w:sz w:val="24"/>
          <w:szCs w:val="24"/>
        </w:rPr>
        <w:t>La denuncia, que en principio podrá ser oral o escrita, se realizará ante la Asesoría Confidencial. Cuando se haya seguido procedimiento informal previo, la denuncia que dará comienzo al procedimiento formal deberá constar por escrito. Cuando se trate de denuncias verbales, la Asesoría Confidencial valorará la fuente, la naturaleza y la seried</w:t>
      </w:r>
      <w:r w:rsidR="004C7E2E" w:rsidRPr="0022022D">
        <w:rPr>
          <w:rFonts w:ascii="Bierstadt" w:hAnsi="Bierstadt" w:cs="Arial"/>
          <w:sz w:val="24"/>
          <w:szCs w:val="24"/>
        </w:rPr>
        <w:t>a</w:t>
      </w:r>
      <w:r w:rsidRPr="0022022D">
        <w:rPr>
          <w:rFonts w:ascii="Bierstadt" w:hAnsi="Bierstadt" w:cs="Arial"/>
          <w:sz w:val="24"/>
          <w:szCs w:val="24"/>
        </w:rPr>
        <w:t xml:space="preserve">d de dicha </w:t>
      </w:r>
      <w:r w:rsidR="004C7E2E" w:rsidRPr="0022022D">
        <w:rPr>
          <w:rFonts w:ascii="Bierstadt" w:hAnsi="Bierstadt" w:cs="Arial"/>
          <w:sz w:val="24"/>
          <w:szCs w:val="24"/>
        </w:rPr>
        <w:t>denuncia, y si encuentra indicios suficientes, actuará de oficio investigando la situación denunciada. Cualquier persona que tenga conocimiento de algún acto de acoso podrá denunciar personalmente o por medio de terceras personas dicha situación. La Asesoría Confidencial deberá garantizar la máxima seriedad y confidencialidad de todas las denuncias</w:t>
      </w:r>
      <w:r w:rsidR="001F1070" w:rsidRPr="0022022D">
        <w:rPr>
          <w:rFonts w:ascii="Bierstadt" w:hAnsi="Bierstadt" w:cs="Arial"/>
          <w:sz w:val="24"/>
          <w:szCs w:val="24"/>
        </w:rPr>
        <w:t xml:space="preserve"> formales.</w:t>
      </w:r>
    </w:p>
    <w:p w14:paraId="0B43781F" w14:textId="6E0864AA" w:rsidR="009D22F5" w:rsidRPr="0022022D" w:rsidRDefault="001F1070" w:rsidP="006F0E06">
      <w:pPr>
        <w:spacing w:line="276" w:lineRule="auto"/>
        <w:jc w:val="both"/>
        <w:rPr>
          <w:rFonts w:ascii="Bierstadt" w:hAnsi="Bierstadt" w:cs="Arial"/>
          <w:sz w:val="24"/>
          <w:szCs w:val="24"/>
        </w:rPr>
      </w:pPr>
      <w:r w:rsidRPr="0022022D">
        <w:rPr>
          <w:rFonts w:ascii="Bierstadt" w:hAnsi="Bierstadt" w:cs="Arial"/>
          <w:sz w:val="24"/>
          <w:szCs w:val="24"/>
        </w:rPr>
        <w:t>Una vez recibida la denuncia, comenzaba la investigación y confirmada su verosimilitud, la Asesoría Confidencial recabará por escrito y convenientemente firmada la denuncia de la víctima. En ese momento comunicará de forma confidencial la situación a la dirección de la empresa para que ésta, en su caso, adopte medidas</w:t>
      </w:r>
      <w:r w:rsidR="00926B2F" w:rsidRPr="0022022D">
        <w:rPr>
          <w:rFonts w:ascii="Bierstadt" w:hAnsi="Bierstadt" w:cs="Arial"/>
          <w:sz w:val="24"/>
          <w:szCs w:val="24"/>
        </w:rPr>
        <w:t xml:space="preserve"> cautelares como, si fuera posible, el alejamiento inmediato </w:t>
      </w:r>
      <w:proofErr w:type="gramStart"/>
      <w:r w:rsidR="00926B2F" w:rsidRPr="0022022D">
        <w:rPr>
          <w:rFonts w:ascii="Bierstadt" w:hAnsi="Bierstadt" w:cs="Arial"/>
          <w:sz w:val="24"/>
          <w:szCs w:val="24"/>
        </w:rPr>
        <w:t>de los sujeto</w:t>
      </w:r>
      <w:proofErr w:type="gramEnd"/>
      <w:r w:rsidR="00CA2CCD" w:rsidRPr="0022022D">
        <w:rPr>
          <w:rFonts w:ascii="Bierstadt" w:hAnsi="Bierstadt" w:cs="Arial"/>
          <w:sz w:val="24"/>
          <w:szCs w:val="24"/>
        </w:rPr>
        <w:t>/</w:t>
      </w:r>
      <w:r w:rsidR="00926B2F" w:rsidRPr="0022022D">
        <w:rPr>
          <w:rFonts w:ascii="Bierstadt" w:hAnsi="Bierstadt" w:cs="Arial"/>
          <w:sz w:val="24"/>
          <w:szCs w:val="24"/>
        </w:rPr>
        <w:t>s activo</w:t>
      </w:r>
      <w:r w:rsidR="00CA2CCD" w:rsidRPr="0022022D">
        <w:rPr>
          <w:rFonts w:ascii="Bierstadt" w:hAnsi="Bierstadt" w:cs="Arial"/>
          <w:sz w:val="24"/>
          <w:szCs w:val="24"/>
        </w:rPr>
        <w:t>/s</w:t>
      </w:r>
      <w:r w:rsidR="00926B2F" w:rsidRPr="0022022D">
        <w:rPr>
          <w:rFonts w:ascii="Bierstadt" w:hAnsi="Bierstadt" w:cs="Arial"/>
          <w:sz w:val="24"/>
          <w:szCs w:val="24"/>
        </w:rPr>
        <w:t xml:space="preserve"> y pasivo</w:t>
      </w:r>
      <w:r w:rsidR="00CA2CCD" w:rsidRPr="0022022D">
        <w:rPr>
          <w:rFonts w:ascii="Bierstadt" w:hAnsi="Bierstadt" w:cs="Arial"/>
          <w:sz w:val="24"/>
          <w:szCs w:val="24"/>
        </w:rPr>
        <w:t>/s</w:t>
      </w:r>
      <w:r w:rsidR="00926B2F" w:rsidRPr="0022022D">
        <w:rPr>
          <w:rFonts w:ascii="Bierstadt" w:hAnsi="Bierstadt" w:cs="Arial"/>
          <w:sz w:val="24"/>
          <w:szCs w:val="24"/>
        </w:rPr>
        <w:t xml:space="preserve"> del acoso con el objetivo de impedir que la situación lesiva para la salud e integridad de la víctima continúe produciéndose. Estas medidas, en ningún caso podrán suponer para la víctima un perjuicio o menoscabo </w:t>
      </w:r>
      <w:r w:rsidR="00926B2F" w:rsidRPr="0022022D">
        <w:rPr>
          <w:rFonts w:ascii="Bierstadt" w:hAnsi="Bierstadt" w:cs="Arial"/>
          <w:sz w:val="24"/>
          <w:szCs w:val="24"/>
        </w:rPr>
        <w:lastRenderedPageBreak/>
        <w:t>en las condiciones de trabajo, ni modificación sustancial de las mismas. También ofrecerá información suficiente a la Comisión de Igualdad. La Asesoría Confidencial informará de todos los extremos de la denuncia y de las actuaciones llevadas a cabo hasta ese momento y de sus apreciaciones sobre su credibilidad.</w:t>
      </w:r>
    </w:p>
    <w:p w14:paraId="569E3506" w14:textId="61A4D31A" w:rsidR="001F1070" w:rsidRPr="0022022D" w:rsidRDefault="003E7FE6" w:rsidP="006F0E06">
      <w:pPr>
        <w:spacing w:line="276" w:lineRule="auto"/>
        <w:jc w:val="both"/>
        <w:rPr>
          <w:rFonts w:ascii="Bierstadt" w:hAnsi="Bierstadt" w:cs="Arial"/>
          <w:sz w:val="24"/>
          <w:szCs w:val="24"/>
          <w:u w:val="single"/>
        </w:rPr>
      </w:pPr>
      <w:r w:rsidRPr="0022022D">
        <w:rPr>
          <w:rFonts w:ascii="Bierstadt" w:hAnsi="Bierstadt" w:cs="Arial"/>
          <w:sz w:val="24"/>
          <w:szCs w:val="24"/>
          <w:u w:val="single"/>
        </w:rPr>
        <w:t>Procedimiento:</w:t>
      </w:r>
    </w:p>
    <w:p w14:paraId="2349C814" w14:textId="6F58F01F" w:rsidR="003E7FE6" w:rsidRPr="0022022D" w:rsidRDefault="003E7FE6" w:rsidP="006F0E06">
      <w:pPr>
        <w:spacing w:line="276" w:lineRule="auto"/>
        <w:jc w:val="both"/>
        <w:rPr>
          <w:rFonts w:ascii="Bierstadt" w:hAnsi="Bierstadt" w:cs="Arial"/>
          <w:sz w:val="24"/>
          <w:szCs w:val="24"/>
        </w:rPr>
      </w:pPr>
      <w:r w:rsidRPr="0022022D">
        <w:rPr>
          <w:rFonts w:ascii="Bierstadt" w:hAnsi="Bierstadt" w:cs="Arial"/>
          <w:sz w:val="24"/>
          <w:szCs w:val="24"/>
        </w:rPr>
        <w:t xml:space="preserve">La Asesoría Confidencial utilizará los procedimientos de investigación que considere convenientes para la confirmación de la veracidad de la denuncia, respetando en todo caso los derechos fundamentales de las personas implicadas, sobre todo el derecho a la intimidad y </w:t>
      </w:r>
      <w:proofErr w:type="spellStart"/>
      <w:r w:rsidRPr="0022022D">
        <w:rPr>
          <w:rFonts w:ascii="Bierstadt" w:hAnsi="Bierstadt" w:cs="Arial"/>
          <w:sz w:val="24"/>
          <w:szCs w:val="24"/>
        </w:rPr>
        <w:t>ala</w:t>
      </w:r>
      <w:proofErr w:type="spellEnd"/>
      <w:r w:rsidRPr="0022022D">
        <w:rPr>
          <w:rFonts w:ascii="Bierstadt" w:hAnsi="Bierstadt" w:cs="Arial"/>
          <w:sz w:val="24"/>
          <w:szCs w:val="24"/>
        </w:rPr>
        <w:t xml:space="preserve"> dignidad de ambas. Deberá dar notificación de la presentación de la denuncia lo más rápidamente posible a la persona denunciada.</w:t>
      </w:r>
    </w:p>
    <w:p w14:paraId="2F03E63B" w14:textId="7E312860" w:rsidR="003E7FE6" w:rsidRPr="0022022D" w:rsidRDefault="003E7FE6" w:rsidP="006F0E06">
      <w:pPr>
        <w:spacing w:line="276" w:lineRule="auto"/>
        <w:jc w:val="both"/>
        <w:rPr>
          <w:rFonts w:ascii="Bierstadt" w:hAnsi="Bierstadt" w:cs="Arial"/>
          <w:sz w:val="24"/>
          <w:szCs w:val="24"/>
        </w:rPr>
      </w:pPr>
      <w:r w:rsidRPr="0022022D">
        <w:rPr>
          <w:rFonts w:ascii="Bierstadt" w:hAnsi="Bierstadt" w:cs="Arial"/>
          <w:sz w:val="24"/>
          <w:szCs w:val="24"/>
        </w:rPr>
        <w:t xml:space="preserve">Deberá además darle audiencia en presencia o no de la víctima a elección de esta última. Tanto una como otra podrán solicitar la presencia de otra u otras personas integrantes de los órganos de representación, o si se considera conveniente de otros u otras trabajadoras a efectos de configurar la </w:t>
      </w:r>
      <w:r w:rsidR="009D22F5" w:rsidRPr="0022022D">
        <w:rPr>
          <w:rFonts w:ascii="Bierstadt" w:hAnsi="Bierstadt" w:cs="Arial"/>
          <w:sz w:val="24"/>
          <w:szCs w:val="24"/>
        </w:rPr>
        <w:t>prueba testifical</w:t>
      </w:r>
      <w:r w:rsidRPr="0022022D">
        <w:rPr>
          <w:rFonts w:ascii="Bierstadt" w:hAnsi="Bierstadt" w:cs="Arial"/>
          <w:sz w:val="24"/>
          <w:szCs w:val="24"/>
        </w:rPr>
        <w:t>. Se intentará recabar toda la información con una única explicación de los hechos por parte de la víctima (salvo que resultase impresci</w:t>
      </w:r>
      <w:r w:rsidR="009D22F5" w:rsidRPr="0022022D">
        <w:rPr>
          <w:rFonts w:ascii="Bierstadt" w:hAnsi="Bierstadt" w:cs="Arial"/>
          <w:sz w:val="24"/>
          <w:szCs w:val="24"/>
        </w:rPr>
        <w:t>n</w:t>
      </w:r>
      <w:r w:rsidRPr="0022022D">
        <w:rPr>
          <w:rFonts w:ascii="Bierstadt" w:hAnsi="Bierstadt" w:cs="Arial"/>
          <w:sz w:val="24"/>
          <w:szCs w:val="24"/>
        </w:rPr>
        <w:t>dible</w:t>
      </w:r>
      <w:r w:rsidR="009D22F5" w:rsidRPr="0022022D">
        <w:rPr>
          <w:rFonts w:ascii="Bierstadt" w:hAnsi="Bierstadt" w:cs="Arial"/>
          <w:sz w:val="24"/>
          <w:szCs w:val="24"/>
        </w:rPr>
        <w:t xml:space="preserve"> establecer posteriores entrevistas para la resolución del caso), garantizando la confidencialidad y la agilidad en el trámite.</w:t>
      </w:r>
    </w:p>
    <w:p w14:paraId="40510FCF" w14:textId="77777777" w:rsidR="00672AB9" w:rsidRPr="0022022D" w:rsidRDefault="00672AB9" w:rsidP="006F0E06">
      <w:pPr>
        <w:spacing w:line="276" w:lineRule="auto"/>
        <w:jc w:val="both"/>
        <w:rPr>
          <w:rFonts w:ascii="Bierstadt" w:hAnsi="Bierstadt" w:cs="Arial"/>
          <w:sz w:val="24"/>
          <w:szCs w:val="24"/>
          <w:u w:val="single"/>
        </w:rPr>
      </w:pPr>
    </w:p>
    <w:p w14:paraId="3331332B" w14:textId="2E81B031" w:rsidR="009D22F5" w:rsidRPr="0022022D" w:rsidRDefault="009D22F5" w:rsidP="006F0E06">
      <w:pPr>
        <w:spacing w:line="276" w:lineRule="auto"/>
        <w:jc w:val="both"/>
        <w:rPr>
          <w:rFonts w:ascii="Bierstadt" w:hAnsi="Bierstadt" w:cs="Arial"/>
          <w:sz w:val="24"/>
          <w:szCs w:val="24"/>
          <w:u w:val="single"/>
        </w:rPr>
      </w:pPr>
      <w:r w:rsidRPr="0022022D">
        <w:rPr>
          <w:rFonts w:ascii="Bierstadt" w:hAnsi="Bierstadt" w:cs="Arial"/>
          <w:sz w:val="24"/>
          <w:szCs w:val="24"/>
          <w:u w:val="single"/>
        </w:rPr>
        <w:t>Conclusión del proceso. Aplicación de medidas disciplinarias:</w:t>
      </w:r>
    </w:p>
    <w:p w14:paraId="56D46DB6" w14:textId="77777777" w:rsidR="00672AB9" w:rsidRPr="0022022D" w:rsidRDefault="00672AB9" w:rsidP="006F0E06">
      <w:pPr>
        <w:spacing w:line="276" w:lineRule="auto"/>
        <w:jc w:val="both"/>
        <w:rPr>
          <w:rFonts w:ascii="Bierstadt" w:hAnsi="Bierstadt" w:cs="Arial"/>
          <w:sz w:val="24"/>
          <w:szCs w:val="24"/>
        </w:rPr>
      </w:pPr>
    </w:p>
    <w:p w14:paraId="43C5D158" w14:textId="1B19A662" w:rsidR="00AF4930" w:rsidRPr="0022022D" w:rsidRDefault="00AF4930" w:rsidP="006F0E06">
      <w:pPr>
        <w:spacing w:line="276" w:lineRule="auto"/>
        <w:jc w:val="both"/>
        <w:rPr>
          <w:rFonts w:ascii="Bierstadt" w:hAnsi="Bierstadt" w:cs="Arial"/>
          <w:sz w:val="24"/>
          <w:szCs w:val="24"/>
        </w:rPr>
      </w:pPr>
      <w:r w:rsidRPr="0022022D">
        <w:rPr>
          <w:rFonts w:ascii="Bierstadt" w:hAnsi="Bierstadt" w:cs="Arial"/>
          <w:sz w:val="24"/>
          <w:szCs w:val="24"/>
        </w:rPr>
        <w:t>E</w:t>
      </w:r>
      <w:r w:rsidR="00633960" w:rsidRPr="0022022D">
        <w:rPr>
          <w:rFonts w:ascii="Bierstadt" w:hAnsi="Bierstadt" w:cs="Arial"/>
          <w:sz w:val="24"/>
          <w:szCs w:val="24"/>
        </w:rPr>
        <w:t xml:space="preserve">n el plazo máximo de </w:t>
      </w:r>
      <w:r w:rsidR="00633960" w:rsidRPr="0022022D">
        <w:rPr>
          <w:rFonts w:ascii="Bierstadt" w:hAnsi="Bierstadt" w:cs="Arial"/>
          <w:b/>
          <w:bCs/>
          <w:sz w:val="24"/>
          <w:szCs w:val="24"/>
        </w:rPr>
        <w:t xml:space="preserve">diez días laborables </w:t>
      </w:r>
      <w:r w:rsidR="00633960" w:rsidRPr="0022022D">
        <w:rPr>
          <w:rFonts w:ascii="Bierstadt" w:hAnsi="Bierstadt" w:cs="Arial"/>
          <w:sz w:val="24"/>
          <w:szCs w:val="24"/>
        </w:rPr>
        <w:t xml:space="preserve">contados a partir de la presentación de la denuncia, la Asesoría Confidencial, elaborará y aprobará un informe sobre el supuesto de acoso investigado, en el que indicará </w:t>
      </w:r>
      <w:r w:rsidR="00B043C9" w:rsidRPr="0022022D">
        <w:rPr>
          <w:rFonts w:ascii="Bierstadt" w:hAnsi="Bierstadt" w:cs="Arial"/>
          <w:sz w:val="24"/>
          <w:szCs w:val="24"/>
        </w:rPr>
        <w:t>las conclusiones alcanzadas</w:t>
      </w:r>
      <w:r w:rsidR="00633960" w:rsidRPr="0022022D">
        <w:rPr>
          <w:rFonts w:ascii="Bierstadt" w:hAnsi="Bierstadt" w:cs="Arial"/>
          <w:sz w:val="24"/>
          <w:szCs w:val="24"/>
        </w:rPr>
        <w:t xml:space="preserve">, las circunstancias agravantes o atenuantes observadas y procederá, en su caso a proponer las medidas disciplinarias oportunas. Dicho informe se trasladará a la dirección de la empresa de forma inmediata y a la Comisión de Igualdad. Solamente en casos excepcionales y de imperiosa necesidad podrá ampliarse el plazo en tres días. Se garantizará que no se produzcan represalias contra las personas que denuncien, atestigüen o participen en investigaciones de acoso, al igual que </w:t>
      </w:r>
      <w:r w:rsidR="00B043C9" w:rsidRPr="0022022D">
        <w:rPr>
          <w:rFonts w:ascii="Bierstadt" w:hAnsi="Bierstadt" w:cs="Arial"/>
          <w:sz w:val="24"/>
          <w:szCs w:val="24"/>
        </w:rPr>
        <w:t>sobre las</w:t>
      </w:r>
      <w:r w:rsidR="00633960" w:rsidRPr="0022022D">
        <w:rPr>
          <w:rFonts w:ascii="Bierstadt" w:hAnsi="Bierstadt" w:cs="Arial"/>
          <w:sz w:val="24"/>
          <w:szCs w:val="24"/>
        </w:rPr>
        <w:t xml:space="preserve"> personas que se opongan o critiquen cualquier conducta de este tipo, ya sea sobre sí mismas o frente a tercera</w:t>
      </w:r>
      <w:r w:rsidR="00CD31D5" w:rsidRPr="0022022D">
        <w:rPr>
          <w:rFonts w:ascii="Bierstadt" w:hAnsi="Bierstadt" w:cs="Arial"/>
          <w:sz w:val="24"/>
          <w:szCs w:val="24"/>
        </w:rPr>
        <w:t xml:space="preserve">. La adopción de medidas que supongan un tratamiento desfavorable de alguno de los sujetos señalados (personas denunciantes, testigos, u otras personas implicadas) serán sancionadas de acuerdo con el régimen disciplinario regulado a continuación. No </w:t>
      </w:r>
      <w:r w:rsidR="00B043C9" w:rsidRPr="0022022D">
        <w:rPr>
          <w:rFonts w:ascii="Bierstadt" w:hAnsi="Bierstadt" w:cs="Arial"/>
          <w:sz w:val="24"/>
          <w:szCs w:val="24"/>
        </w:rPr>
        <w:t>obstante,</w:t>
      </w:r>
      <w:r w:rsidR="00CD31D5" w:rsidRPr="0022022D">
        <w:rPr>
          <w:rFonts w:ascii="Bierstadt" w:hAnsi="Bierstadt" w:cs="Arial"/>
          <w:sz w:val="24"/>
          <w:szCs w:val="24"/>
        </w:rPr>
        <w:t xml:space="preserve"> lo anterior, las denuncias, alegaciones o declaraciones, que se demuestren como intencionadamente fraudulentas y dolosas, y realizadas con el </w:t>
      </w:r>
      <w:r w:rsidR="00CD31D5" w:rsidRPr="0022022D">
        <w:rPr>
          <w:rFonts w:ascii="Bierstadt" w:hAnsi="Bierstadt" w:cs="Arial"/>
          <w:sz w:val="24"/>
          <w:szCs w:val="24"/>
        </w:rPr>
        <w:lastRenderedPageBreak/>
        <w:t xml:space="preserve">objetivo de causar un mal injustificado a la persona denunciada, serán sancionadas sin perjuicio de las restantes acciones que en derecho pudiesen corresponder. Si se hubieran producido represalias o existido perjuicio para la víctima durante el acoso, ésta será restituida en las condiciones en que se encontraba antes del mismo. Con un objetivo disuasorio, del resultado de la investigación realizada y del expediente sancionador, se dará conocimiento suficiente en el ámbito en que la actuación sancionada fue </w:t>
      </w:r>
      <w:r w:rsidR="00B043C9" w:rsidRPr="0022022D">
        <w:rPr>
          <w:rFonts w:ascii="Bierstadt" w:hAnsi="Bierstadt" w:cs="Arial"/>
          <w:sz w:val="24"/>
          <w:szCs w:val="24"/>
        </w:rPr>
        <w:t>llevada a cabo.</w:t>
      </w:r>
      <w:r w:rsidR="00672AB9" w:rsidRPr="0022022D">
        <w:rPr>
          <w:rFonts w:ascii="Bierstadt" w:hAnsi="Bierstadt" w:cs="Arial"/>
          <w:sz w:val="24"/>
          <w:szCs w:val="24"/>
        </w:rPr>
        <w:t xml:space="preserve"> En el supuesto que</w:t>
      </w:r>
      <w:r w:rsidR="00B043C9" w:rsidRPr="0022022D">
        <w:rPr>
          <w:rFonts w:ascii="Bierstadt" w:hAnsi="Bierstadt" w:cs="Arial"/>
          <w:sz w:val="24"/>
          <w:szCs w:val="24"/>
        </w:rPr>
        <w:t xml:space="preserve"> la Asesoría Confidencial no fue</w:t>
      </w:r>
      <w:r w:rsidR="00672AB9" w:rsidRPr="0022022D">
        <w:rPr>
          <w:rFonts w:ascii="Bierstadt" w:hAnsi="Bierstadt" w:cs="Arial"/>
          <w:sz w:val="24"/>
          <w:szCs w:val="24"/>
        </w:rPr>
        <w:t>se</w:t>
      </w:r>
      <w:r w:rsidR="00B043C9" w:rsidRPr="0022022D">
        <w:rPr>
          <w:rFonts w:ascii="Bierstadt" w:hAnsi="Bierstadt" w:cs="Arial"/>
          <w:sz w:val="24"/>
          <w:szCs w:val="24"/>
        </w:rPr>
        <w:t xml:space="preserve"> capaz de acumular las pruebas necesarias para que la denuncia pueda ser declarada fundada, la persona denunciante no podrá ser obligada a trabajar contra su voluntad con la persona denunciada. La dirección de la empresa estará obligada a facilitar el cambio de puesto de trabajo.</w:t>
      </w:r>
    </w:p>
    <w:p w14:paraId="15B97A31" w14:textId="77777777" w:rsidR="00672AB9" w:rsidRPr="0022022D" w:rsidRDefault="00672AB9" w:rsidP="006F0E06">
      <w:pPr>
        <w:spacing w:line="276" w:lineRule="auto"/>
        <w:jc w:val="both"/>
        <w:rPr>
          <w:rFonts w:ascii="Bierstadt" w:hAnsi="Bierstadt" w:cs="Arial"/>
          <w:b/>
          <w:bCs/>
          <w:sz w:val="24"/>
          <w:szCs w:val="24"/>
        </w:rPr>
      </w:pPr>
    </w:p>
    <w:p w14:paraId="6EEAEA20" w14:textId="4210B340" w:rsidR="00B043C9" w:rsidRPr="0022022D" w:rsidRDefault="00B043C9" w:rsidP="006F0E06">
      <w:pPr>
        <w:spacing w:line="276" w:lineRule="auto"/>
        <w:jc w:val="center"/>
        <w:rPr>
          <w:rFonts w:ascii="Bierstadt" w:hAnsi="Bierstadt" w:cs="Arial"/>
          <w:b/>
          <w:bCs/>
          <w:sz w:val="24"/>
          <w:szCs w:val="24"/>
        </w:rPr>
      </w:pPr>
      <w:r w:rsidRPr="0022022D">
        <w:rPr>
          <w:rFonts w:ascii="Bierstadt" w:hAnsi="Bierstadt" w:cs="Arial"/>
          <w:b/>
          <w:bCs/>
          <w:sz w:val="24"/>
          <w:szCs w:val="24"/>
          <w:highlight w:val="lightGray"/>
        </w:rPr>
        <w:t>TIPIFICACIÓN DE FALTAS Y SANCIONES</w:t>
      </w:r>
    </w:p>
    <w:p w14:paraId="3128F6F7" w14:textId="77777777" w:rsidR="00276E3B" w:rsidRPr="0022022D" w:rsidRDefault="00276E3B" w:rsidP="006F0E06">
      <w:pPr>
        <w:spacing w:line="276" w:lineRule="auto"/>
        <w:jc w:val="both"/>
        <w:rPr>
          <w:rFonts w:ascii="Bierstadt" w:hAnsi="Bierstadt" w:cs="Arial"/>
          <w:sz w:val="24"/>
          <w:szCs w:val="24"/>
        </w:rPr>
      </w:pPr>
    </w:p>
    <w:p w14:paraId="4BF81838" w14:textId="7D9751C5" w:rsidR="00B043C9" w:rsidRPr="0022022D" w:rsidRDefault="00B043C9" w:rsidP="006F0E06">
      <w:pPr>
        <w:spacing w:line="276" w:lineRule="auto"/>
        <w:jc w:val="both"/>
        <w:rPr>
          <w:rFonts w:ascii="Bierstadt" w:hAnsi="Bierstadt" w:cs="Arial"/>
          <w:sz w:val="24"/>
          <w:szCs w:val="24"/>
          <w:u w:val="single"/>
        </w:rPr>
      </w:pPr>
      <w:r w:rsidRPr="0022022D">
        <w:rPr>
          <w:rFonts w:ascii="Bierstadt" w:hAnsi="Bierstadt" w:cs="Arial"/>
          <w:sz w:val="24"/>
          <w:szCs w:val="24"/>
          <w:u w:val="single"/>
        </w:rPr>
        <w:t>FALTAS:</w:t>
      </w:r>
    </w:p>
    <w:p w14:paraId="5A1FBB5A" w14:textId="7A677A7A" w:rsidR="00B043C9" w:rsidRPr="0022022D" w:rsidRDefault="00B043C9" w:rsidP="006F0E06">
      <w:pPr>
        <w:spacing w:line="276" w:lineRule="auto"/>
        <w:ind w:firstLine="708"/>
        <w:jc w:val="both"/>
        <w:rPr>
          <w:rFonts w:ascii="Bierstadt" w:hAnsi="Bierstadt" w:cs="Arial"/>
          <w:sz w:val="24"/>
          <w:szCs w:val="24"/>
          <w:u w:val="single"/>
        </w:rPr>
      </w:pPr>
      <w:r w:rsidRPr="0022022D">
        <w:rPr>
          <w:rFonts w:ascii="Bierstadt" w:hAnsi="Bierstadt" w:cs="Arial"/>
          <w:sz w:val="24"/>
          <w:szCs w:val="24"/>
          <w:u w:val="single"/>
        </w:rPr>
        <w:t>Serán considera</w:t>
      </w:r>
      <w:r w:rsidR="001A79A0" w:rsidRPr="0022022D">
        <w:rPr>
          <w:rFonts w:ascii="Bierstadt" w:hAnsi="Bierstadt" w:cs="Arial"/>
          <w:sz w:val="24"/>
          <w:szCs w:val="24"/>
          <w:u w:val="single"/>
        </w:rPr>
        <w:t>rán</w:t>
      </w:r>
      <w:r w:rsidRPr="0022022D">
        <w:rPr>
          <w:rFonts w:ascii="Bierstadt" w:hAnsi="Bierstadt" w:cs="Arial"/>
          <w:sz w:val="24"/>
          <w:szCs w:val="24"/>
          <w:u w:val="single"/>
        </w:rPr>
        <w:t xml:space="preserve"> como MUY GRAVES las siguientes</w:t>
      </w:r>
      <w:r w:rsidR="00672AB9" w:rsidRPr="0022022D">
        <w:rPr>
          <w:rFonts w:ascii="Bierstadt" w:hAnsi="Bierstadt" w:cs="Arial"/>
          <w:sz w:val="24"/>
          <w:szCs w:val="24"/>
          <w:u w:val="single"/>
        </w:rPr>
        <w:t xml:space="preserve">; </w:t>
      </w:r>
    </w:p>
    <w:p w14:paraId="1D694159" w14:textId="39CD3062" w:rsidR="00B043C9" w:rsidRPr="0022022D" w:rsidRDefault="001E693F" w:rsidP="006F0E06">
      <w:pPr>
        <w:pStyle w:val="Prrafodelista"/>
        <w:numPr>
          <w:ilvl w:val="0"/>
          <w:numId w:val="6"/>
        </w:numPr>
        <w:spacing w:line="276" w:lineRule="auto"/>
        <w:jc w:val="both"/>
        <w:rPr>
          <w:rFonts w:ascii="Bierstadt" w:hAnsi="Bierstadt" w:cs="Arial"/>
          <w:sz w:val="24"/>
          <w:szCs w:val="24"/>
        </w:rPr>
      </w:pPr>
      <w:r w:rsidRPr="0022022D">
        <w:rPr>
          <w:rFonts w:ascii="Bierstadt" w:hAnsi="Bierstadt" w:cs="Arial"/>
          <w:sz w:val="24"/>
          <w:szCs w:val="24"/>
        </w:rPr>
        <w:t>El chantaje</w:t>
      </w:r>
      <w:r w:rsidR="00B043C9" w:rsidRPr="0022022D">
        <w:rPr>
          <w:rFonts w:ascii="Bierstadt" w:hAnsi="Bierstadt" w:cs="Arial"/>
          <w:sz w:val="24"/>
          <w:szCs w:val="24"/>
        </w:rPr>
        <w:t xml:space="preserve"> sexual, es decir, el condicionamiento del acceso al empleo, de una condición de empleo</w:t>
      </w:r>
      <w:r w:rsidR="004037DA" w:rsidRPr="0022022D">
        <w:rPr>
          <w:rFonts w:ascii="Bierstadt" w:hAnsi="Bierstadt" w:cs="Arial"/>
          <w:sz w:val="24"/>
          <w:szCs w:val="24"/>
        </w:rPr>
        <w:t xml:space="preserve"> o del mantenimiento del empleo, por la víctima de un favor de contenido sexual, aunque la amenaza explícita en ese condicionamiento no se llegue a cumplir de forma efectiva.</w:t>
      </w:r>
    </w:p>
    <w:p w14:paraId="2304F1C7" w14:textId="50314A5A" w:rsidR="004037DA" w:rsidRPr="0022022D" w:rsidRDefault="004037DA" w:rsidP="006F0E06">
      <w:pPr>
        <w:pStyle w:val="Prrafodelista"/>
        <w:numPr>
          <w:ilvl w:val="0"/>
          <w:numId w:val="6"/>
        </w:numPr>
        <w:spacing w:line="276" w:lineRule="auto"/>
        <w:jc w:val="both"/>
        <w:rPr>
          <w:rFonts w:ascii="Bierstadt" w:hAnsi="Bierstadt" w:cs="Arial"/>
          <w:sz w:val="24"/>
          <w:szCs w:val="24"/>
        </w:rPr>
      </w:pPr>
      <w:r w:rsidRPr="0022022D">
        <w:rPr>
          <w:rFonts w:ascii="Bierstadt" w:hAnsi="Bierstadt" w:cs="Arial"/>
          <w:sz w:val="24"/>
          <w:szCs w:val="24"/>
        </w:rPr>
        <w:t>El acoso ambiental y el acoso sexista, es decir, la creación de un entorno laboral intimidatorio, hostil o humillante de contenido sexual o de contenido sexista, cuando, por la gravedad del hecho y demás circunstancias concurrentes merezca, en atención al principio de proporcionalidad, la consideración de incumplimiento muy grave la agresión física.</w:t>
      </w:r>
    </w:p>
    <w:p w14:paraId="0DFE48B9" w14:textId="0E61B78B" w:rsidR="004037DA" w:rsidRPr="0022022D" w:rsidRDefault="004037DA" w:rsidP="006F0E06">
      <w:pPr>
        <w:pStyle w:val="Prrafodelista"/>
        <w:numPr>
          <w:ilvl w:val="0"/>
          <w:numId w:val="6"/>
        </w:numPr>
        <w:spacing w:line="276" w:lineRule="auto"/>
        <w:jc w:val="both"/>
        <w:rPr>
          <w:rFonts w:ascii="Bierstadt" w:hAnsi="Bierstadt" w:cs="Arial"/>
          <w:sz w:val="24"/>
          <w:szCs w:val="24"/>
        </w:rPr>
      </w:pPr>
      <w:r w:rsidRPr="0022022D">
        <w:rPr>
          <w:rFonts w:ascii="Bierstadt" w:hAnsi="Bierstadt" w:cs="Arial"/>
          <w:sz w:val="24"/>
          <w:szCs w:val="24"/>
        </w:rPr>
        <w:t xml:space="preserve">La adopción de represalias contra las personas que denuncien, </w:t>
      </w:r>
      <w:proofErr w:type="gramStart"/>
      <w:r w:rsidRPr="0022022D">
        <w:rPr>
          <w:rFonts w:ascii="Bierstadt" w:hAnsi="Bierstadt" w:cs="Arial"/>
          <w:sz w:val="24"/>
          <w:szCs w:val="24"/>
        </w:rPr>
        <w:t>atestigüe</w:t>
      </w:r>
      <w:r w:rsidR="001E693F" w:rsidRPr="0022022D">
        <w:rPr>
          <w:rFonts w:ascii="Bierstadt" w:hAnsi="Bierstadt" w:cs="Arial"/>
          <w:sz w:val="24"/>
          <w:szCs w:val="24"/>
        </w:rPr>
        <w:t>n</w:t>
      </w:r>
      <w:proofErr w:type="gramEnd"/>
      <w:r w:rsidRPr="0022022D">
        <w:rPr>
          <w:rFonts w:ascii="Bierstadt" w:hAnsi="Bierstadt" w:cs="Arial"/>
          <w:sz w:val="24"/>
          <w:szCs w:val="24"/>
        </w:rPr>
        <w:t xml:space="preserve">, ayuden o participen en investigaciones de acoso, al igual que sobre </w:t>
      </w:r>
      <w:r w:rsidR="001E693F" w:rsidRPr="0022022D">
        <w:rPr>
          <w:rFonts w:ascii="Bierstadt" w:hAnsi="Bierstadt" w:cs="Arial"/>
          <w:sz w:val="24"/>
          <w:szCs w:val="24"/>
        </w:rPr>
        <w:t>las</w:t>
      </w:r>
      <w:r w:rsidRPr="0022022D">
        <w:rPr>
          <w:rFonts w:ascii="Bierstadt" w:hAnsi="Bierstadt" w:cs="Arial"/>
          <w:sz w:val="24"/>
          <w:szCs w:val="24"/>
        </w:rPr>
        <w:t xml:space="preserve"> personas que se opongan a cualquier conducta de este tipo, ya sea sobre sí mismas o frente a terceras personas.</w:t>
      </w:r>
    </w:p>
    <w:p w14:paraId="22CA973E" w14:textId="3C83E954" w:rsidR="004037DA" w:rsidRPr="0022022D" w:rsidRDefault="004037DA" w:rsidP="006F0E06">
      <w:pPr>
        <w:pStyle w:val="Prrafodelista"/>
        <w:numPr>
          <w:ilvl w:val="0"/>
          <w:numId w:val="6"/>
        </w:numPr>
        <w:spacing w:line="276" w:lineRule="auto"/>
        <w:jc w:val="both"/>
        <w:rPr>
          <w:rFonts w:ascii="Bierstadt" w:hAnsi="Bierstadt" w:cs="Arial"/>
          <w:sz w:val="24"/>
          <w:szCs w:val="24"/>
        </w:rPr>
      </w:pPr>
      <w:r w:rsidRPr="0022022D">
        <w:rPr>
          <w:rFonts w:ascii="Bierstadt" w:hAnsi="Bierstadt" w:cs="Arial"/>
          <w:sz w:val="24"/>
          <w:szCs w:val="24"/>
        </w:rPr>
        <w:t>Los hechos constitutivos de delito después de dictarse sentencia judicial condenatoria de la persona denunciada</w:t>
      </w:r>
      <w:r w:rsidR="001E693F" w:rsidRPr="0022022D">
        <w:rPr>
          <w:rFonts w:ascii="Bierstadt" w:hAnsi="Bierstadt" w:cs="Arial"/>
          <w:sz w:val="24"/>
          <w:szCs w:val="24"/>
        </w:rPr>
        <w:t>.</w:t>
      </w:r>
    </w:p>
    <w:p w14:paraId="2B9B19C7" w14:textId="696716FC" w:rsidR="001E693F" w:rsidRPr="0022022D" w:rsidRDefault="001E693F" w:rsidP="006F0E06">
      <w:pPr>
        <w:spacing w:line="276" w:lineRule="auto"/>
        <w:jc w:val="both"/>
        <w:rPr>
          <w:rFonts w:ascii="Bierstadt" w:hAnsi="Bierstadt" w:cs="Arial"/>
          <w:sz w:val="24"/>
          <w:szCs w:val="24"/>
        </w:rPr>
      </w:pPr>
    </w:p>
    <w:p w14:paraId="32E9B144" w14:textId="4B35F151" w:rsidR="001E693F" w:rsidRPr="0022022D" w:rsidRDefault="001E693F" w:rsidP="006F0E06">
      <w:pPr>
        <w:spacing w:line="276" w:lineRule="auto"/>
        <w:ind w:left="708"/>
        <w:jc w:val="both"/>
        <w:rPr>
          <w:rFonts w:ascii="Bierstadt" w:hAnsi="Bierstadt" w:cs="Arial"/>
          <w:sz w:val="24"/>
          <w:szCs w:val="24"/>
          <w:u w:val="single"/>
        </w:rPr>
      </w:pPr>
      <w:bookmarkStart w:id="3" w:name="_Hlk99634361"/>
      <w:r w:rsidRPr="0022022D">
        <w:rPr>
          <w:rFonts w:ascii="Bierstadt" w:hAnsi="Bierstadt" w:cs="Arial"/>
          <w:sz w:val="24"/>
          <w:szCs w:val="24"/>
          <w:u w:val="single"/>
        </w:rPr>
        <w:t>Se considerarán como GRAVES las siguientes</w:t>
      </w:r>
      <w:r w:rsidR="00672AB9" w:rsidRPr="0022022D">
        <w:rPr>
          <w:rFonts w:ascii="Bierstadt" w:hAnsi="Bierstadt" w:cs="Arial"/>
          <w:sz w:val="24"/>
          <w:szCs w:val="24"/>
          <w:u w:val="single"/>
        </w:rPr>
        <w:t xml:space="preserve">; </w:t>
      </w:r>
      <w:bookmarkEnd w:id="3"/>
    </w:p>
    <w:p w14:paraId="6A35F530" w14:textId="6F393BAD" w:rsidR="001E693F" w:rsidRPr="0022022D" w:rsidRDefault="001E693F" w:rsidP="006F0E06">
      <w:pPr>
        <w:pStyle w:val="Prrafodelista"/>
        <w:spacing w:line="276" w:lineRule="auto"/>
        <w:ind w:left="1068"/>
        <w:jc w:val="both"/>
        <w:rPr>
          <w:rFonts w:ascii="Bierstadt" w:hAnsi="Bierstadt" w:cs="Arial"/>
          <w:sz w:val="24"/>
          <w:szCs w:val="24"/>
        </w:rPr>
      </w:pPr>
    </w:p>
    <w:p w14:paraId="61854FE1" w14:textId="51FCD324" w:rsidR="001E693F" w:rsidRPr="0022022D" w:rsidRDefault="001E693F" w:rsidP="006F0E06">
      <w:pPr>
        <w:pStyle w:val="Prrafodelista"/>
        <w:numPr>
          <w:ilvl w:val="0"/>
          <w:numId w:val="8"/>
        </w:numPr>
        <w:spacing w:line="276" w:lineRule="auto"/>
        <w:jc w:val="both"/>
        <w:rPr>
          <w:rFonts w:ascii="Bierstadt" w:hAnsi="Bierstadt" w:cs="Arial"/>
          <w:sz w:val="24"/>
          <w:szCs w:val="24"/>
        </w:rPr>
      </w:pPr>
      <w:bookmarkStart w:id="4" w:name="_Hlk99634396"/>
      <w:r w:rsidRPr="0022022D">
        <w:rPr>
          <w:rFonts w:ascii="Bierstadt" w:hAnsi="Bierstadt" w:cs="Arial"/>
          <w:sz w:val="24"/>
          <w:szCs w:val="24"/>
        </w:rPr>
        <w:t>Invitaciones deshonestas o comprometedoras;</w:t>
      </w:r>
    </w:p>
    <w:p w14:paraId="190CC96C" w14:textId="73F39992" w:rsidR="001E693F" w:rsidRPr="0022022D" w:rsidRDefault="001E693F" w:rsidP="006F0E06">
      <w:pPr>
        <w:pStyle w:val="Prrafodelista"/>
        <w:numPr>
          <w:ilvl w:val="0"/>
          <w:numId w:val="8"/>
        </w:numPr>
        <w:spacing w:line="276" w:lineRule="auto"/>
        <w:jc w:val="both"/>
        <w:rPr>
          <w:rFonts w:ascii="Bierstadt" w:hAnsi="Bierstadt" w:cs="Arial"/>
          <w:sz w:val="24"/>
          <w:szCs w:val="24"/>
        </w:rPr>
      </w:pPr>
      <w:r w:rsidRPr="0022022D">
        <w:rPr>
          <w:rFonts w:ascii="Bierstadt" w:hAnsi="Bierstadt" w:cs="Arial"/>
          <w:sz w:val="24"/>
          <w:szCs w:val="24"/>
        </w:rPr>
        <w:lastRenderedPageBreak/>
        <w:t>Gestos obscenos dirigidos a compañeros o compañeras;</w:t>
      </w:r>
    </w:p>
    <w:p w14:paraId="63575C50" w14:textId="1CE1293F" w:rsidR="001E693F" w:rsidRPr="0022022D" w:rsidRDefault="001E693F" w:rsidP="006F0E06">
      <w:pPr>
        <w:pStyle w:val="Prrafodelista"/>
        <w:numPr>
          <w:ilvl w:val="0"/>
          <w:numId w:val="8"/>
        </w:numPr>
        <w:spacing w:line="276" w:lineRule="auto"/>
        <w:jc w:val="both"/>
        <w:rPr>
          <w:rFonts w:ascii="Bierstadt" w:hAnsi="Bierstadt" w:cs="Arial"/>
          <w:sz w:val="24"/>
          <w:szCs w:val="24"/>
        </w:rPr>
      </w:pPr>
      <w:r w:rsidRPr="0022022D">
        <w:rPr>
          <w:rFonts w:ascii="Bierstadt" w:hAnsi="Bierstadt" w:cs="Arial"/>
          <w:sz w:val="24"/>
          <w:szCs w:val="24"/>
        </w:rPr>
        <w:t>Contacto físico innecesario, rozamientos;</w:t>
      </w:r>
    </w:p>
    <w:p w14:paraId="04F8258A" w14:textId="7D06C033" w:rsidR="001E693F" w:rsidRPr="0022022D" w:rsidRDefault="001E693F" w:rsidP="006F0E06">
      <w:pPr>
        <w:pStyle w:val="Prrafodelista"/>
        <w:numPr>
          <w:ilvl w:val="0"/>
          <w:numId w:val="8"/>
        </w:numPr>
        <w:spacing w:line="276" w:lineRule="auto"/>
        <w:jc w:val="both"/>
        <w:rPr>
          <w:rFonts w:ascii="Bierstadt" w:hAnsi="Bierstadt" w:cs="Arial"/>
          <w:sz w:val="24"/>
          <w:szCs w:val="24"/>
        </w:rPr>
      </w:pPr>
      <w:r w:rsidRPr="0022022D">
        <w:rPr>
          <w:rFonts w:ascii="Bierstadt" w:hAnsi="Bierstadt" w:cs="Arial"/>
          <w:sz w:val="24"/>
          <w:szCs w:val="24"/>
        </w:rPr>
        <w:t>Observación clandestina de personas en lugares reservados, como servicios o vestuarios;</w:t>
      </w:r>
    </w:p>
    <w:p w14:paraId="07085692" w14:textId="52F04832" w:rsidR="001E693F" w:rsidRPr="0022022D" w:rsidRDefault="001E693F" w:rsidP="006F0E06">
      <w:pPr>
        <w:pStyle w:val="Prrafodelista"/>
        <w:numPr>
          <w:ilvl w:val="0"/>
          <w:numId w:val="8"/>
        </w:numPr>
        <w:spacing w:line="276" w:lineRule="auto"/>
        <w:jc w:val="both"/>
        <w:rPr>
          <w:rFonts w:ascii="Bierstadt" w:hAnsi="Bierstadt" w:cs="Arial"/>
          <w:sz w:val="24"/>
          <w:szCs w:val="24"/>
        </w:rPr>
      </w:pPr>
      <w:r w:rsidRPr="0022022D">
        <w:rPr>
          <w:rFonts w:ascii="Bierstadt" w:hAnsi="Bierstadt" w:cs="Arial"/>
          <w:sz w:val="24"/>
          <w:szCs w:val="24"/>
        </w:rPr>
        <w:t>Realización de descalificaciones públicas y reiteradas sobre la persona y su trabajo;</w:t>
      </w:r>
    </w:p>
    <w:p w14:paraId="670E8207" w14:textId="42C6EFF1" w:rsidR="001E693F" w:rsidRPr="0022022D" w:rsidRDefault="001E693F" w:rsidP="006F0E06">
      <w:pPr>
        <w:pStyle w:val="Prrafodelista"/>
        <w:numPr>
          <w:ilvl w:val="0"/>
          <w:numId w:val="8"/>
        </w:numPr>
        <w:spacing w:line="276" w:lineRule="auto"/>
        <w:jc w:val="both"/>
        <w:rPr>
          <w:rFonts w:ascii="Bierstadt" w:hAnsi="Bierstadt" w:cs="Arial"/>
          <w:sz w:val="24"/>
          <w:szCs w:val="24"/>
        </w:rPr>
      </w:pPr>
      <w:r w:rsidRPr="0022022D">
        <w:rPr>
          <w:rFonts w:ascii="Bierstadt" w:hAnsi="Bierstadt" w:cs="Arial"/>
          <w:sz w:val="24"/>
          <w:szCs w:val="24"/>
        </w:rPr>
        <w:t>Comentarios continuos y vejatorios sobre el aspecto físico, la ideología o la opción sexual;</w:t>
      </w:r>
    </w:p>
    <w:p w14:paraId="64EFDA46" w14:textId="2E07452D" w:rsidR="001E693F" w:rsidRPr="0022022D" w:rsidRDefault="001A79A0" w:rsidP="006F0E06">
      <w:pPr>
        <w:pStyle w:val="Prrafodelista"/>
        <w:numPr>
          <w:ilvl w:val="0"/>
          <w:numId w:val="8"/>
        </w:numPr>
        <w:spacing w:line="276" w:lineRule="auto"/>
        <w:jc w:val="both"/>
        <w:rPr>
          <w:rFonts w:ascii="Bierstadt" w:hAnsi="Bierstadt" w:cs="Arial"/>
          <w:sz w:val="24"/>
          <w:szCs w:val="24"/>
        </w:rPr>
      </w:pPr>
      <w:r w:rsidRPr="0022022D">
        <w:rPr>
          <w:rFonts w:ascii="Bierstadt" w:hAnsi="Bierstadt" w:cs="Arial"/>
          <w:sz w:val="24"/>
          <w:szCs w:val="24"/>
        </w:rPr>
        <w:t>La impartición de órdenes contradictorias y por tanto imposibles de cumplir simultáneamente;</w:t>
      </w:r>
    </w:p>
    <w:p w14:paraId="67F59ED8" w14:textId="13C60D37" w:rsidR="001A79A0" w:rsidRPr="0022022D" w:rsidRDefault="001A79A0" w:rsidP="006F0E06">
      <w:pPr>
        <w:pStyle w:val="Prrafodelista"/>
        <w:numPr>
          <w:ilvl w:val="0"/>
          <w:numId w:val="8"/>
        </w:numPr>
        <w:spacing w:line="276" w:lineRule="auto"/>
        <w:jc w:val="both"/>
        <w:rPr>
          <w:rFonts w:ascii="Bierstadt" w:hAnsi="Bierstadt" w:cs="Arial"/>
          <w:sz w:val="24"/>
          <w:szCs w:val="24"/>
        </w:rPr>
      </w:pPr>
      <w:r w:rsidRPr="0022022D">
        <w:rPr>
          <w:rFonts w:ascii="Bierstadt" w:hAnsi="Bierstadt" w:cs="Arial"/>
          <w:sz w:val="24"/>
          <w:szCs w:val="24"/>
        </w:rPr>
        <w:t>La impartición de órdenes vejatorias;</w:t>
      </w:r>
    </w:p>
    <w:p w14:paraId="2FF5B240" w14:textId="69313CCF" w:rsidR="001A79A0" w:rsidRPr="0022022D" w:rsidRDefault="001A79A0" w:rsidP="006F0E06">
      <w:pPr>
        <w:pStyle w:val="Prrafodelista"/>
        <w:numPr>
          <w:ilvl w:val="0"/>
          <w:numId w:val="8"/>
        </w:numPr>
        <w:spacing w:line="276" w:lineRule="auto"/>
        <w:jc w:val="both"/>
        <w:rPr>
          <w:rFonts w:ascii="Bierstadt" w:hAnsi="Bierstadt" w:cs="Arial"/>
          <w:sz w:val="24"/>
          <w:szCs w:val="24"/>
        </w:rPr>
      </w:pPr>
      <w:r w:rsidRPr="0022022D">
        <w:rPr>
          <w:rFonts w:ascii="Bierstadt" w:hAnsi="Bierstadt" w:cs="Arial"/>
          <w:sz w:val="24"/>
          <w:szCs w:val="24"/>
        </w:rPr>
        <w:t>Las actitudes que comporten vigilancia extrema y continua;</w:t>
      </w:r>
    </w:p>
    <w:p w14:paraId="20F6CFAE" w14:textId="21D56279" w:rsidR="001A79A0" w:rsidRPr="0022022D" w:rsidRDefault="001A79A0" w:rsidP="006F0E06">
      <w:pPr>
        <w:pStyle w:val="Prrafodelista"/>
        <w:numPr>
          <w:ilvl w:val="0"/>
          <w:numId w:val="8"/>
        </w:numPr>
        <w:spacing w:line="276" w:lineRule="auto"/>
        <w:jc w:val="both"/>
        <w:rPr>
          <w:rFonts w:ascii="Bierstadt" w:hAnsi="Bierstadt" w:cs="Arial"/>
          <w:sz w:val="24"/>
          <w:szCs w:val="24"/>
        </w:rPr>
      </w:pPr>
      <w:r w:rsidRPr="0022022D">
        <w:rPr>
          <w:rFonts w:ascii="Bierstadt" w:hAnsi="Bierstadt" w:cs="Arial"/>
          <w:sz w:val="24"/>
          <w:szCs w:val="24"/>
        </w:rPr>
        <w:t>La orden de aislar e incomunicar a una persona;</w:t>
      </w:r>
    </w:p>
    <w:p w14:paraId="122F834B" w14:textId="504C754B" w:rsidR="001A79A0" w:rsidRPr="0022022D" w:rsidRDefault="001A79A0" w:rsidP="006F0E06">
      <w:pPr>
        <w:pStyle w:val="Prrafodelista"/>
        <w:numPr>
          <w:ilvl w:val="0"/>
          <w:numId w:val="8"/>
        </w:numPr>
        <w:spacing w:line="276" w:lineRule="auto"/>
        <w:jc w:val="both"/>
        <w:rPr>
          <w:rFonts w:ascii="Bierstadt" w:hAnsi="Bierstadt" w:cs="Arial"/>
          <w:sz w:val="24"/>
          <w:szCs w:val="24"/>
        </w:rPr>
      </w:pPr>
      <w:r w:rsidRPr="0022022D">
        <w:rPr>
          <w:rFonts w:ascii="Bierstadt" w:hAnsi="Bierstadt" w:cs="Arial"/>
          <w:sz w:val="24"/>
          <w:szCs w:val="24"/>
        </w:rPr>
        <w:t>Cualquier otra del mismo grado de gravedad.</w:t>
      </w:r>
    </w:p>
    <w:bookmarkEnd w:id="4"/>
    <w:p w14:paraId="7DC44682" w14:textId="541745A2" w:rsidR="001E693F" w:rsidRPr="0022022D" w:rsidRDefault="001E693F" w:rsidP="006F0E06">
      <w:pPr>
        <w:spacing w:line="276" w:lineRule="auto"/>
        <w:jc w:val="both"/>
        <w:rPr>
          <w:rFonts w:ascii="Bierstadt" w:hAnsi="Bierstadt" w:cs="Arial"/>
          <w:sz w:val="24"/>
          <w:szCs w:val="24"/>
        </w:rPr>
      </w:pPr>
    </w:p>
    <w:p w14:paraId="013E7F9B" w14:textId="77777777" w:rsidR="00276E3B" w:rsidRPr="0022022D" w:rsidRDefault="00276E3B" w:rsidP="006F0E06">
      <w:pPr>
        <w:spacing w:line="276" w:lineRule="auto"/>
        <w:ind w:firstLine="708"/>
        <w:jc w:val="both"/>
        <w:rPr>
          <w:rFonts w:ascii="Bierstadt" w:hAnsi="Bierstadt" w:cs="Arial"/>
          <w:sz w:val="24"/>
          <w:szCs w:val="24"/>
        </w:rPr>
      </w:pPr>
    </w:p>
    <w:p w14:paraId="1BD7452D" w14:textId="024111ED" w:rsidR="001E693F" w:rsidRPr="0022022D" w:rsidRDefault="001A79A0" w:rsidP="006F0E06">
      <w:pPr>
        <w:spacing w:line="276" w:lineRule="auto"/>
        <w:ind w:firstLine="708"/>
        <w:jc w:val="both"/>
        <w:rPr>
          <w:rFonts w:ascii="Bierstadt" w:hAnsi="Bierstadt" w:cs="Arial"/>
          <w:sz w:val="24"/>
          <w:szCs w:val="24"/>
        </w:rPr>
      </w:pPr>
      <w:r w:rsidRPr="0022022D">
        <w:rPr>
          <w:rFonts w:ascii="Bierstadt" w:hAnsi="Bierstadt" w:cs="Arial"/>
          <w:sz w:val="24"/>
          <w:szCs w:val="24"/>
          <w:u w:val="single"/>
        </w:rPr>
        <w:t>Se considerarán como LEVES las siguientes</w:t>
      </w:r>
      <w:r w:rsidR="00672AB9" w:rsidRPr="0022022D">
        <w:rPr>
          <w:rFonts w:ascii="Bierstadt" w:hAnsi="Bierstadt" w:cs="Arial"/>
          <w:sz w:val="24"/>
          <w:szCs w:val="24"/>
        </w:rPr>
        <w:t xml:space="preserve">; </w:t>
      </w:r>
    </w:p>
    <w:p w14:paraId="73806433" w14:textId="3B5B790D" w:rsidR="001A79A0" w:rsidRPr="0022022D" w:rsidRDefault="001A79A0" w:rsidP="006F0E06">
      <w:pPr>
        <w:spacing w:line="276" w:lineRule="auto"/>
        <w:ind w:firstLine="708"/>
        <w:jc w:val="both"/>
        <w:rPr>
          <w:rFonts w:ascii="Bierstadt" w:hAnsi="Bierstadt" w:cs="Arial"/>
          <w:sz w:val="24"/>
          <w:szCs w:val="24"/>
        </w:rPr>
      </w:pPr>
    </w:p>
    <w:p w14:paraId="52992A6B" w14:textId="6558C08B" w:rsidR="001E693F" w:rsidRPr="0022022D" w:rsidRDefault="00672AB9" w:rsidP="006F0E06">
      <w:pPr>
        <w:pStyle w:val="Prrafodelista"/>
        <w:numPr>
          <w:ilvl w:val="0"/>
          <w:numId w:val="9"/>
        </w:numPr>
        <w:spacing w:line="276" w:lineRule="auto"/>
        <w:jc w:val="both"/>
        <w:rPr>
          <w:rFonts w:ascii="Bierstadt" w:hAnsi="Bierstadt" w:cs="Arial"/>
          <w:sz w:val="24"/>
          <w:szCs w:val="24"/>
        </w:rPr>
      </w:pPr>
      <w:r w:rsidRPr="0022022D">
        <w:rPr>
          <w:rFonts w:ascii="Bierstadt" w:hAnsi="Bierstadt" w:cs="Arial"/>
          <w:sz w:val="24"/>
          <w:szCs w:val="24"/>
        </w:rPr>
        <w:t>O</w:t>
      </w:r>
      <w:r w:rsidR="001A79A0" w:rsidRPr="0022022D">
        <w:rPr>
          <w:rFonts w:ascii="Bierstadt" w:hAnsi="Bierstadt" w:cs="Arial"/>
          <w:sz w:val="24"/>
          <w:szCs w:val="24"/>
        </w:rPr>
        <w:t>bservaciones sugerentes y desagradables, chistes o comentarios so</w:t>
      </w:r>
      <w:r w:rsidRPr="0022022D">
        <w:rPr>
          <w:rFonts w:ascii="Bierstadt" w:hAnsi="Bierstadt" w:cs="Arial"/>
          <w:sz w:val="24"/>
          <w:szCs w:val="24"/>
        </w:rPr>
        <w:t>b</w:t>
      </w:r>
      <w:r w:rsidR="001A79A0" w:rsidRPr="0022022D">
        <w:rPr>
          <w:rFonts w:ascii="Bierstadt" w:hAnsi="Bierstadt" w:cs="Arial"/>
          <w:sz w:val="24"/>
          <w:szCs w:val="24"/>
        </w:rPr>
        <w:t>re la apariencia o aspecto, y abusos verbales deliberados de contenido libidinoso.</w:t>
      </w:r>
    </w:p>
    <w:p w14:paraId="6902137E" w14:textId="77777777" w:rsidR="00276E3B" w:rsidRPr="0022022D" w:rsidRDefault="00276E3B" w:rsidP="006F0E06">
      <w:pPr>
        <w:pStyle w:val="Prrafodelista"/>
        <w:spacing w:line="276" w:lineRule="auto"/>
        <w:jc w:val="both"/>
        <w:rPr>
          <w:rFonts w:ascii="Bierstadt" w:hAnsi="Bierstadt" w:cs="Arial"/>
          <w:sz w:val="24"/>
          <w:szCs w:val="24"/>
        </w:rPr>
      </w:pPr>
    </w:p>
    <w:p w14:paraId="1D050825" w14:textId="308131D4" w:rsidR="001A79A0" w:rsidRPr="0022022D" w:rsidRDefault="001A79A0" w:rsidP="006F0E06">
      <w:pPr>
        <w:pStyle w:val="Prrafodelista"/>
        <w:numPr>
          <w:ilvl w:val="0"/>
          <w:numId w:val="9"/>
        </w:numPr>
        <w:spacing w:line="276" w:lineRule="auto"/>
        <w:jc w:val="both"/>
        <w:rPr>
          <w:rFonts w:ascii="Bierstadt" w:hAnsi="Bierstadt" w:cs="Arial"/>
          <w:sz w:val="24"/>
          <w:szCs w:val="24"/>
        </w:rPr>
      </w:pPr>
      <w:r w:rsidRPr="0022022D">
        <w:rPr>
          <w:rFonts w:ascii="Bierstadt" w:hAnsi="Bierstadt" w:cs="Arial"/>
          <w:sz w:val="24"/>
          <w:szCs w:val="24"/>
        </w:rPr>
        <w:t>Uso de imágenes o posters pornográficos en los lugares de trabajo siempre que no se consideren faltas graves.</w:t>
      </w:r>
    </w:p>
    <w:p w14:paraId="660B3165" w14:textId="5672DB83" w:rsidR="00276E3B" w:rsidRPr="0022022D" w:rsidRDefault="00276E3B" w:rsidP="006F0E06">
      <w:pPr>
        <w:pStyle w:val="Prrafodelista"/>
        <w:spacing w:line="276" w:lineRule="auto"/>
        <w:jc w:val="both"/>
        <w:rPr>
          <w:rFonts w:ascii="Bierstadt" w:hAnsi="Bierstadt" w:cs="Arial"/>
          <w:sz w:val="24"/>
          <w:szCs w:val="24"/>
        </w:rPr>
      </w:pPr>
    </w:p>
    <w:p w14:paraId="0F5C190B" w14:textId="58FD2EAE" w:rsidR="00276E3B" w:rsidRPr="0022022D" w:rsidRDefault="00276E3B" w:rsidP="006F0E06">
      <w:pPr>
        <w:pStyle w:val="Prrafodelista"/>
        <w:spacing w:line="276" w:lineRule="auto"/>
        <w:jc w:val="both"/>
        <w:rPr>
          <w:rFonts w:ascii="Bierstadt" w:hAnsi="Bierstadt" w:cs="Arial"/>
          <w:sz w:val="24"/>
          <w:szCs w:val="24"/>
        </w:rPr>
      </w:pPr>
      <w:r w:rsidRPr="0022022D">
        <w:rPr>
          <w:rFonts w:ascii="Bierstadt" w:hAnsi="Bierstadt" w:cs="Arial"/>
          <w:sz w:val="24"/>
          <w:szCs w:val="24"/>
        </w:rPr>
        <w:t>Se considerará en todo caso condición agravante cualificada, el abuso de situación de superioridad jerárquica, así como la reiteración de las conductas ofensivas después de que la víctima hubiera utilizado los procedimientos de solución. También se consideras agravante la alevosía (esto es, empleo de medios, modos o formas en la ejecución que tiendan directamente a asegurar la indemnidad del sujeto activo).</w:t>
      </w:r>
    </w:p>
    <w:p w14:paraId="03F4B5A3" w14:textId="5DE8DB52" w:rsidR="00276E3B" w:rsidRPr="0022022D" w:rsidRDefault="00276E3B" w:rsidP="006F0E06">
      <w:pPr>
        <w:pStyle w:val="Prrafodelista"/>
        <w:spacing w:line="276" w:lineRule="auto"/>
        <w:jc w:val="both"/>
        <w:rPr>
          <w:rFonts w:ascii="Bierstadt" w:hAnsi="Bierstadt" w:cs="Arial"/>
          <w:sz w:val="24"/>
          <w:szCs w:val="24"/>
        </w:rPr>
      </w:pPr>
    </w:p>
    <w:p w14:paraId="7A087F55" w14:textId="77777777" w:rsidR="000F1195" w:rsidRPr="0022022D" w:rsidRDefault="000F1195" w:rsidP="006F0E06">
      <w:pPr>
        <w:pStyle w:val="Prrafodelista"/>
        <w:spacing w:line="276" w:lineRule="auto"/>
        <w:jc w:val="both"/>
        <w:rPr>
          <w:rFonts w:ascii="Bierstadt" w:hAnsi="Bierstadt" w:cs="Arial"/>
          <w:sz w:val="24"/>
          <w:szCs w:val="24"/>
        </w:rPr>
      </w:pPr>
    </w:p>
    <w:p w14:paraId="360E8F39" w14:textId="6F004FF6" w:rsidR="00276E3B" w:rsidRPr="0022022D" w:rsidRDefault="00276E3B" w:rsidP="006F0E06">
      <w:pPr>
        <w:pStyle w:val="Prrafodelista"/>
        <w:spacing w:line="276" w:lineRule="auto"/>
        <w:jc w:val="both"/>
        <w:rPr>
          <w:rFonts w:ascii="Bierstadt" w:hAnsi="Bierstadt" w:cs="Arial"/>
          <w:sz w:val="24"/>
          <w:szCs w:val="24"/>
        </w:rPr>
      </w:pPr>
      <w:r w:rsidRPr="0022022D">
        <w:rPr>
          <w:rFonts w:ascii="Bierstadt" w:hAnsi="Bierstadt" w:cs="Arial"/>
          <w:sz w:val="24"/>
          <w:szCs w:val="24"/>
        </w:rPr>
        <w:t>Son circunstancias atenuantes:</w:t>
      </w:r>
    </w:p>
    <w:p w14:paraId="1846CBAC" w14:textId="77777777" w:rsidR="000F1195" w:rsidRPr="0022022D" w:rsidRDefault="000F1195" w:rsidP="006F0E06">
      <w:pPr>
        <w:pStyle w:val="Prrafodelista"/>
        <w:spacing w:line="276" w:lineRule="auto"/>
        <w:jc w:val="both"/>
        <w:rPr>
          <w:rFonts w:ascii="Bierstadt" w:hAnsi="Bierstadt" w:cs="Arial"/>
          <w:sz w:val="24"/>
          <w:szCs w:val="24"/>
        </w:rPr>
      </w:pPr>
    </w:p>
    <w:p w14:paraId="71B2021A" w14:textId="7B65009D" w:rsidR="004A1706" w:rsidRPr="0022022D" w:rsidRDefault="000F1195" w:rsidP="006F0E06">
      <w:pPr>
        <w:pStyle w:val="Prrafodelista"/>
        <w:numPr>
          <w:ilvl w:val="0"/>
          <w:numId w:val="11"/>
        </w:numPr>
        <w:spacing w:line="276" w:lineRule="auto"/>
        <w:jc w:val="both"/>
        <w:rPr>
          <w:rFonts w:ascii="Bierstadt" w:hAnsi="Bierstadt" w:cs="Arial"/>
          <w:sz w:val="24"/>
          <w:szCs w:val="24"/>
        </w:rPr>
      </w:pPr>
      <w:r w:rsidRPr="0022022D">
        <w:rPr>
          <w:rFonts w:ascii="Bierstadt" w:hAnsi="Bierstadt" w:cs="Arial"/>
          <w:sz w:val="24"/>
          <w:szCs w:val="24"/>
        </w:rPr>
        <w:t>No tener anotada sanción alguna en su expediente;</w:t>
      </w:r>
    </w:p>
    <w:p w14:paraId="6CD58A15" w14:textId="3BCE4F1E" w:rsidR="000F1195" w:rsidRPr="0022022D" w:rsidRDefault="000F1195" w:rsidP="006F0E06">
      <w:pPr>
        <w:pStyle w:val="Prrafodelista"/>
        <w:numPr>
          <w:ilvl w:val="0"/>
          <w:numId w:val="11"/>
        </w:numPr>
        <w:spacing w:line="276" w:lineRule="auto"/>
        <w:jc w:val="both"/>
        <w:rPr>
          <w:rFonts w:ascii="Bierstadt" w:hAnsi="Bierstadt" w:cs="Arial"/>
          <w:sz w:val="24"/>
          <w:szCs w:val="24"/>
        </w:rPr>
      </w:pPr>
      <w:r w:rsidRPr="0022022D">
        <w:rPr>
          <w:rFonts w:ascii="Bierstadt" w:hAnsi="Bierstadt" w:cs="Arial"/>
          <w:sz w:val="24"/>
          <w:szCs w:val="24"/>
        </w:rPr>
        <w:t>Haber procedido, por impulsos de arrepentimiento espontáneo a reparar o disminuir los efectos de la falta, dar satisfacción a la persona ofendida, o a confesar el hecho.</w:t>
      </w:r>
    </w:p>
    <w:p w14:paraId="74BE0F42" w14:textId="77777777" w:rsidR="000F1195" w:rsidRPr="0022022D" w:rsidRDefault="000F1195" w:rsidP="006F0E06">
      <w:pPr>
        <w:spacing w:line="276" w:lineRule="auto"/>
        <w:rPr>
          <w:rFonts w:ascii="Bierstadt" w:hAnsi="Bierstadt" w:cs="Arial"/>
          <w:sz w:val="24"/>
          <w:szCs w:val="24"/>
        </w:rPr>
      </w:pPr>
      <w:r w:rsidRPr="0022022D">
        <w:rPr>
          <w:rFonts w:ascii="Bierstadt" w:hAnsi="Bierstadt" w:cs="Arial"/>
          <w:sz w:val="24"/>
          <w:szCs w:val="24"/>
        </w:rPr>
        <w:lastRenderedPageBreak/>
        <w:br w:type="page"/>
      </w:r>
    </w:p>
    <w:p w14:paraId="3A5C3D41" w14:textId="4D9BB391" w:rsidR="000F1195" w:rsidRPr="0022022D" w:rsidRDefault="000F1195" w:rsidP="006F0E06">
      <w:pPr>
        <w:spacing w:line="276" w:lineRule="auto"/>
        <w:jc w:val="both"/>
        <w:rPr>
          <w:rFonts w:ascii="Bierstadt" w:hAnsi="Bierstadt" w:cs="Arial"/>
          <w:sz w:val="24"/>
          <w:szCs w:val="24"/>
          <w:u w:val="single"/>
        </w:rPr>
      </w:pPr>
      <w:r w:rsidRPr="0022022D">
        <w:rPr>
          <w:rFonts w:ascii="Bierstadt" w:hAnsi="Bierstadt" w:cs="Arial"/>
          <w:sz w:val="24"/>
          <w:szCs w:val="24"/>
          <w:u w:val="single"/>
        </w:rPr>
        <w:lastRenderedPageBreak/>
        <w:t>SANCIONES:</w:t>
      </w:r>
    </w:p>
    <w:p w14:paraId="69449A9D" w14:textId="07EC6A2E" w:rsidR="000F1195" w:rsidRPr="0022022D" w:rsidRDefault="000F1195" w:rsidP="006F0E06">
      <w:pPr>
        <w:spacing w:line="276" w:lineRule="auto"/>
        <w:jc w:val="both"/>
        <w:rPr>
          <w:rFonts w:ascii="Bierstadt" w:hAnsi="Bierstadt" w:cs="Arial"/>
          <w:sz w:val="24"/>
          <w:szCs w:val="24"/>
        </w:rPr>
      </w:pPr>
    </w:p>
    <w:p w14:paraId="13B224D4" w14:textId="6B1E3D68" w:rsidR="000F1195" w:rsidRPr="0022022D" w:rsidRDefault="000F1195" w:rsidP="006F0E06">
      <w:pPr>
        <w:spacing w:line="276" w:lineRule="auto"/>
        <w:jc w:val="both"/>
        <w:rPr>
          <w:rFonts w:ascii="Bierstadt" w:hAnsi="Bierstadt" w:cs="Arial"/>
          <w:sz w:val="24"/>
          <w:szCs w:val="24"/>
        </w:rPr>
      </w:pPr>
      <w:r w:rsidRPr="0022022D">
        <w:rPr>
          <w:rFonts w:ascii="Bierstadt" w:hAnsi="Bierstadt" w:cs="Arial"/>
          <w:sz w:val="24"/>
          <w:szCs w:val="24"/>
        </w:rPr>
        <w:t>Las SANCIONES correspondientes en función del principio de proporcionalidad serán las siguientes:</w:t>
      </w:r>
    </w:p>
    <w:p w14:paraId="0226A19E" w14:textId="0E069761" w:rsidR="000F1195" w:rsidRPr="0022022D" w:rsidRDefault="00733703" w:rsidP="006F0E06">
      <w:pPr>
        <w:spacing w:line="276" w:lineRule="auto"/>
        <w:jc w:val="both"/>
        <w:rPr>
          <w:rFonts w:ascii="Bierstadt" w:hAnsi="Bierstadt" w:cs="Arial"/>
          <w:b/>
          <w:bCs/>
          <w:sz w:val="24"/>
          <w:szCs w:val="24"/>
        </w:rPr>
      </w:pPr>
      <w:r w:rsidRPr="0022022D">
        <w:rPr>
          <w:rFonts w:ascii="Bierstadt" w:hAnsi="Bierstadt" w:cs="Arial"/>
          <w:b/>
          <w:bCs/>
          <w:sz w:val="24"/>
          <w:szCs w:val="24"/>
        </w:rPr>
        <w:t>Faltas leves:</w:t>
      </w:r>
    </w:p>
    <w:p w14:paraId="2DEA2D5F" w14:textId="201753C6" w:rsidR="00733703" w:rsidRPr="0022022D" w:rsidRDefault="00733703" w:rsidP="006F0E06">
      <w:pPr>
        <w:spacing w:line="276" w:lineRule="auto"/>
        <w:jc w:val="both"/>
        <w:rPr>
          <w:rFonts w:ascii="Bierstadt" w:hAnsi="Bierstadt" w:cs="Arial"/>
          <w:sz w:val="24"/>
          <w:szCs w:val="24"/>
        </w:rPr>
      </w:pPr>
      <w:r w:rsidRPr="0022022D">
        <w:rPr>
          <w:rFonts w:ascii="Bierstadt" w:hAnsi="Bierstadt" w:cs="Arial"/>
          <w:sz w:val="24"/>
          <w:szCs w:val="24"/>
        </w:rPr>
        <w:t>Amonestación verbal, amonestación por escrito, suspensión de empleo y sueldo hasta dos días; carta de censura.</w:t>
      </w:r>
    </w:p>
    <w:p w14:paraId="39F59E62" w14:textId="08932E36" w:rsidR="00733703" w:rsidRPr="0022022D" w:rsidRDefault="00733703" w:rsidP="006F0E06">
      <w:pPr>
        <w:spacing w:line="276" w:lineRule="auto"/>
        <w:jc w:val="both"/>
        <w:rPr>
          <w:rFonts w:ascii="Bierstadt" w:hAnsi="Bierstadt" w:cs="Arial"/>
          <w:b/>
          <w:bCs/>
          <w:sz w:val="24"/>
          <w:szCs w:val="24"/>
        </w:rPr>
      </w:pPr>
      <w:r w:rsidRPr="0022022D">
        <w:rPr>
          <w:rFonts w:ascii="Bierstadt" w:hAnsi="Bierstadt" w:cs="Arial"/>
          <w:b/>
          <w:bCs/>
          <w:sz w:val="24"/>
          <w:szCs w:val="24"/>
        </w:rPr>
        <w:t>Faltas graves:</w:t>
      </w:r>
    </w:p>
    <w:p w14:paraId="11607FBF" w14:textId="1E23816A" w:rsidR="00733703" w:rsidRPr="0022022D" w:rsidRDefault="00733703" w:rsidP="006F0E06">
      <w:pPr>
        <w:spacing w:line="276" w:lineRule="auto"/>
        <w:jc w:val="both"/>
        <w:rPr>
          <w:rFonts w:ascii="Bierstadt" w:hAnsi="Bierstadt" w:cs="Arial"/>
          <w:sz w:val="24"/>
          <w:szCs w:val="24"/>
        </w:rPr>
      </w:pPr>
      <w:r w:rsidRPr="0022022D">
        <w:rPr>
          <w:rFonts w:ascii="Bierstadt" w:hAnsi="Bierstadt" w:cs="Arial"/>
          <w:sz w:val="24"/>
          <w:szCs w:val="24"/>
        </w:rPr>
        <w:t>Desplazamiento de uno o tres meses, suspensión de empleo y sueldo de tres días a dieciséis días.</w:t>
      </w:r>
    </w:p>
    <w:p w14:paraId="53287887" w14:textId="06846E2F" w:rsidR="00733703" w:rsidRPr="0022022D" w:rsidRDefault="00733703" w:rsidP="006F0E06">
      <w:pPr>
        <w:spacing w:line="276" w:lineRule="auto"/>
        <w:jc w:val="both"/>
        <w:rPr>
          <w:rFonts w:ascii="Bierstadt" w:hAnsi="Bierstadt" w:cs="Arial"/>
          <w:b/>
          <w:bCs/>
          <w:sz w:val="24"/>
          <w:szCs w:val="24"/>
        </w:rPr>
      </w:pPr>
      <w:r w:rsidRPr="0022022D">
        <w:rPr>
          <w:rFonts w:ascii="Bierstadt" w:hAnsi="Bierstadt" w:cs="Arial"/>
          <w:b/>
          <w:bCs/>
          <w:sz w:val="24"/>
          <w:szCs w:val="24"/>
        </w:rPr>
        <w:t>Faltas muy graves:</w:t>
      </w:r>
    </w:p>
    <w:p w14:paraId="2183C3C3" w14:textId="733E333B" w:rsidR="00733703" w:rsidRPr="0022022D" w:rsidRDefault="00733703" w:rsidP="006F0E06">
      <w:pPr>
        <w:spacing w:line="276" w:lineRule="auto"/>
        <w:jc w:val="both"/>
        <w:rPr>
          <w:rFonts w:ascii="Bierstadt" w:hAnsi="Bierstadt" w:cs="Arial"/>
          <w:sz w:val="24"/>
          <w:szCs w:val="24"/>
        </w:rPr>
      </w:pPr>
      <w:r w:rsidRPr="0022022D">
        <w:rPr>
          <w:rFonts w:ascii="Bierstadt" w:hAnsi="Bierstadt" w:cs="Arial"/>
          <w:sz w:val="24"/>
          <w:szCs w:val="24"/>
        </w:rPr>
        <w:t>Suspensión de empleo de dieciséis a sesenta días; pérdida de categoría de seis meses y un día a definitiva; desplazamiento de tres meses a un año; traslado definitivo y despido.</w:t>
      </w:r>
    </w:p>
    <w:p w14:paraId="344044F0" w14:textId="48D8A9FF" w:rsidR="00733703" w:rsidRPr="0022022D" w:rsidRDefault="00733703" w:rsidP="006F0E06">
      <w:pPr>
        <w:spacing w:line="276" w:lineRule="auto"/>
        <w:jc w:val="both"/>
        <w:rPr>
          <w:rFonts w:ascii="Bierstadt" w:hAnsi="Bierstadt" w:cs="Arial"/>
          <w:sz w:val="24"/>
          <w:szCs w:val="24"/>
        </w:rPr>
      </w:pPr>
      <w:r w:rsidRPr="0022022D">
        <w:rPr>
          <w:rFonts w:ascii="Bierstadt" w:hAnsi="Bierstadt" w:cs="Arial"/>
          <w:sz w:val="24"/>
          <w:szCs w:val="24"/>
        </w:rPr>
        <w:t>La pérdida temporal o definitiva de categoría se hará rebajando a la persona trabajadora sancionada dos niveles salariales como máximo, debiendo pasar a realizar todas las funciones del nuevo puesto.</w:t>
      </w:r>
    </w:p>
    <w:p w14:paraId="3AFE8A75" w14:textId="3DA6295C" w:rsidR="001920A3" w:rsidRPr="0022022D" w:rsidRDefault="001920A3" w:rsidP="006F0E06">
      <w:pPr>
        <w:spacing w:line="276" w:lineRule="auto"/>
        <w:jc w:val="both"/>
        <w:rPr>
          <w:rFonts w:ascii="Bierstadt" w:hAnsi="Bierstadt" w:cs="Arial"/>
          <w:sz w:val="24"/>
          <w:szCs w:val="24"/>
        </w:rPr>
      </w:pPr>
      <w:r w:rsidRPr="0022022D">
        <w:rPr>
          <w:rFonts w:ascii="Bierstadt" w:hAnsi="Bierstadt" w:cs="Arial"/>
          <w:sz w:val="24"/>
          <w:szCs w:val="24"/>
        </w:rPr>
        <w:t>Si la pérdida de categoría no es definitiva, una vez</w:t>
      </w:r>
      <w:r w:rsidR="00722BEC" w:rsidRPr="0022022D">
        <w:rPr>
          <w:rFonts w:ascii="Bierstadt" w:hAnsi="Bierstadt" w:cs="Arial"/>
          <w:sz w:val="24"/>
          <w:szCs w:val="24"/>
        </w:rPr>
        <w:t xml:space="preserve"> cancelada la anotación de su expediente personal podrá volver a presentarse para obtener el puesto anterior.</w:t>
      </w:r>
    </w:p>
    <w:p w14:paraId="2A8D7202" w14:textId="6A6063E6" w:rsidR="00722BEC" w:rsidRPr="0022022D" w:rsidRDefault="00722BEC" w:rsidP="006F0E06">
      <w:pPr>
        <w:spacing w:line="276" w:lineRule="auto"/>
        <w:jc w:val="both"/>
        <w:rPr>
          <w:rFonts w:ascii="Bierstadt" w:hAnsi="Bierstadt" w:cs="Arial"/>
          <w:sz w:val="24"/>
          <w:szCs w:val="24"/>
        </w:rPr>
      </w:pPr>
      <w:r w:rsidRPr="0022022D">
        <w:rPr>
          <w:rFonts w:ascii="Bierstadt" w:hAnsi="Bierstadt" w:cs="Arial"/>
          <w:sz w:val="24"/>
          <w:szCs w:val="24"/>
        </w:rPr>
        <w:t xml:space="preserve">Las sanciones </w:t>
      </w:r>
      <w:r w:rsidR="004B6966" w:rsidRPr="0022022D">
        <w:rPr>
          <w:rFonts w:ascii="Bierstadt" w:hAnsi="Bierstadt" w:cs="Arial"/>
          <w:sz w:val="24"/>
          <w:szCs w:val="24"/>
        </w:rPr>
        <w:t>consistentes en suspensiones de empleo y sueldo derivadas del desconocimiento del Protocolo, equivocaciones, percepción equivocada de la situación provocada, etc.… podrán ser completadas por jornadas de formación fuera de horas de trabajo cuando eta medida sea considerada adecuada por la Dirección de la empresa para evitar la repetición de las infracciones de que se trate.</w:t>
      </w:r>
    </w:p>
    <w:p w14:paraId="2F854C89" w14:textId="31389C49" w:rsidR="004B6966" w:rsidRPr="0022022D" w:rsidRDefault="004B6966" w:rsidP="006F0E06">
      <w:pPr>
        <w:spacing w:line="276" w:lineRule="auto"/>
        <w:jc w:val="both"/>
        <w:rPr>
          <w:rFonts w:ascii="Bierstadt" w:hAnsi="Bierstadt" w:cs="Arial"/>
          <w:sz w:val="24"/>
          <w:szCs w:val="24"/>
        </w:rPr>
      </w:pPr>
      <w:r w:rsidRPr="0022022D">
        <w:rPr>
          <w:rFonts w:ascii="Bierstadt" w:hAnsi="Bierstadt" w:cs="Arial"/>
          <w:sz w:val="24"/>
          <w:szCs w:val="24"/>
        </w:rPr>
        <w:t>La utilización de este procedimiento no impedirá en absoluto a la víctima la utilización en el momento que considere conveniente el procedimiento judicial de tutela correspondiente en base al derecho fundamental de “tutela judicial efectiva”.</w:t>
      </w:r>
    </w:p>
    <w:p w14:paraId="63D063C6" w14:textId="77777777" w:rsidR="004B6966" w:rsidRPr="0022022D" w:rsidRDefault="004B6966" w:rsidP="006F0E06">
      <w:pPr>
        <w:spacing w:line="276" w:lineRule="auto"/>
        <w:rPr>
          <w:rFonts w:ascii="Bierstadt" w:hAnsi="Bierstadt" w:cs="Arial"/>
          <w:sz w:val="24"/>
          <w:szCs w:val="24"/>
        </w:rPr>
      </w:pPr>
      <w:r w:rsidRPr="0022022D">
        <w:rPr>
          <w:rFonts w:ascii="Bierstadt" w:hAnsi="Bierstadt" w:cs="Arial"/>
          <w:sz w:val="24"/>
          <w:szCs w:val="24"/>
        </w:rPr>
        <w:br w:type="page"/>
      </w:r>
    </w:p>
    <w:p w14:paraId="6B8AEBCD" w14:textId="48836840" w:rsidR="00B01071" w:rsidRPr="0022022D" w:rsidRDefault="00B01071" w:rsidP="006F0E06">
      <w:pPr>
        <w:spacing w:line="276" w:lineRule="auto"/>
        <w:jc w:val="center"/>
        <w:rPr>
          <w:rFonts w:ascii="Bierstadt" w:hAnsi="Bierstadt" w:cs="Arial"/>
          <w:sz w:val="24"/>
          <w:szCs w:val="24"/>
        </w:rPr>
      </w:pPr>
      <w:r w:rsidRPr="0022022D">
        <w:rPr>
          <w:rFonts w:ascii="Bierstadt" w:hAnsi="Bierstadt" w:cs="Arial"/>
          <w:sz w:val="24"/>
          <w:szCs w:val="24"/>
          <w:highlight w:val="lightGray"/>
        </w:rPr>
        <w:lastRenderedPageBreak/>
        <w:t>POLÍTICA DE DIVULGACIÓN</w:t>
      </w:r>
    </w:p>
    <w:p w14:paraId="58D39C46" w14:textId="49034557" w:rsidR="00B01071" w:rsidRPr="0022022D" w:rsidRDefault="00B01071" w:rsidP="006F0E06">
      <w:pPr>
        <w:spacing w:line="276" w:lineRule="auto"/>
        <w:jc w:val="both"/>
        <w:rPr>
          <w:rFonts w:ascii="Bierstadt" w:hAnsi="Bierstadt" w:cs="Arial"/>
          <w:sz w:val="24"/>
          <w:szCs w:val="24"/>
        </w:rPr>
      </w:pPr>
      <w:r w:rsidRPr="0022022D">
        <w:rPr>
          <w:rFonts w:ascii="Bierstadt" w:hAnsi="Bierstadt" w:cs="Arial"/>
          <w:sz w:val="24"/>
          <w:szCs w:val="24"/>
        </w:rPr>
        <w:t>Es absolutamente necesario garantizar el conocimiento de este Protocolo por parte de todo el personal afectado. Los instrumentos de divulgación serán entre otros que se consideren oportunos, el envío de circular a tod</w:t>
      </w:r>
      <w:r w:rsidR="006F0E06">
        <w:rPr>
          <w:rFonts w:ascii="Bierstadt" w:hAnsi="Bierstadt" w:cs="Arial"/>
          <w:sz w:val="24"/>
          <w:szCs w:val="24"/>
        </w:rPr>
        <w:t>as las personas trabajadoras</w:t>
      </w:r>
      <w:r w:rsidRPr="0022022D">
        <w:rPr>
          <w:rFonts w:ascii="Bierstadt" w:hAnsi="Bierstadt" w:cs="Arial"/>
          <w:sz w:val="24"/>
          <w:szCs w:val="24"/>
        </w:rPr>
        <w:t xml:space="preserve"> y su publicación en la carpeta de acceso común al plan de igualdad en el servidor. El nombre y la dirección de contacto de la Asesoría Confidencial es:</w:t>
      </w:r>
    </w:p>
    <w:p w14:paraId="2F6D19E1" w14:textId="27FED9E6" w:rsidR="00B01071" w:rsidRPr="0022022D" w:rsidRDefault="00672AB9" w:rsidP="006F0E06">
      <w:pPr>
        <w:spacing w:line="276" w:lineRule="auto"/>
        <w:jc w:val="both"/>
        <w:rPr>
          <w:rFonts w:ascii="Bierstadt" w:hAnsi="Bierstadt" w:cs="Arial"/>
          <w:sz w:val="24"/>
          <w:szCs w:val="24"/>
        </w:rPr>
      </w:pPr>
      <w:r w:rsidRPr="0022022D">
        <w:rPr>
          <w:rFonts w:ascii="Bierstadt" w:hAnsi="Bierstadt" w:cs="Arial"/>
          <w:sz w:val="24"/>
          <w:szCs w:val="24"/>
          <w:highlight w:val="lightGray"/>
        </w:rPr>
        <w:t>Nombre</w:t>
      </w:r>
      <w:r w:rsidR="0022022D">
        <w:rPr>
          <w:rFonts w:ascii="Bierstadt" w:hAnsi="Bierstadt" w:cs="Arial"/>
          <w:sz w:val="24"/>
          <w:szCs w:val="24"/>
          <w:highlight w:val="lightGray"/>
        </w:rPr>
        <w:t xml:space="preserve"> </w:t>
      </w:r>
      <w:r w:rsidR="0022022D" w:rsidRPr="0022022D">
        <w:rPr>
          <w:rFonts w:ascii="Bierstadt" w:hAnsi="Bierstadt" w:cs="Arial"/>
          <w:sz w:val="24"/>
          <w:szCs w:val="24"/>
          <w:highlight w:val="yellow"/>
        </w:rPr>
        <w:t>[•]</w:t>
      </w:r>
      <w:r w:rsidR="0022022D">
        <w:rPr>
          <w:rFonts w:ascii="Bierstadt" w:hAnsi="Bierstadt" w:cs="Arial"/>
          <w:sz w:val="24"/>
          <w:szCs w:val="24"/>
          <w:highlight w:val="yellow"/>
        </w:rPr>
        <w:tab/>
      </w:r>
      <w:r w:rsidR="0022022D">
        <w:rPr>
          <w:rFonts w:ascii="Bierstadt" w:hAnsi="Bierstadt" w:cs="Arial"/>
          <w:sz w:val="24"/>
          <w:szCs w:val="24"/>
          <w:highlight w:val="yellow"/>
        </w:rPr>
        <w:tab/>
      </w:r>
      <w:r w:rsidR="0022022D">
        <w:rPr>
          <w:rFonts w:ascii="Bierstadt" w:hAnsi="Bierstadt" w:cs="Arial"/>
          <w:sz w:val="24"/>
          <w:szCs w:val="24"/>
          <w:highlight w:val="yellow"/>
        </w:rPr>
        <w:tab/>
      </w:r>
      <w:r w:rsidR="0022022D">
        <w:rPr>
          <w:rFonts w:ascii="Bierstadt" w:hAnsi="Bierstadt" w:cs="Arial"/>
          <w:sz w:val="24"/>
          <w:szCs w:val="24"/>
          <w:highlight w:val="yellow"/>
        </w:rPr>
        <w:tab/>
      </w:r>
      <w:r w:rsidR="0022022D">
        <w:rPr>
          <w:rFonts w:ascii="Bierstadt" w:hAnsi="Bierstadt" w:cs="Arial"/>
          <w:sz w:val="24"/>
          <w:szCs w:val="24"/>
          <w:highlight w:val="yellow"/>
        </w:rPr>
        <w:tab/>
      </w:r>
      <w:r w:rsidR="0022022D">
        <w:rPr>
          <w:rFonts w:ascii="Bierstadt" w:hAnsi="Bierstadt" w:cs="Arial"/>
          <w:sz w:val="24"/>
          <w:szCs w:val="24"/>
          <w:highlight w:val="yellow"/>
        </w:rPr>
        <w:tab/>
      </w:r>
      <w:r w:rsidR="0022022D">
        <w:rPr>
          <w:rFonts w:ascii="Bierstadt" w:hAnsi="Bierstadt" w:cs="Arial"/>
          <w:sz w:val="24"/>
          <w:szCs w:val="24"/>
          <w:highlight w:val="yellow"/>
        </w:rPr>
        <w:tab/>
      </w:r>
      <w:r w:rsidR="0022022D">
        <w:rPr>
          <w:rFonts w:ascii="Bierstadt" w:hAnsi="Bierstadt" w:cs="Arial"/>
          <w:sz w:val="24"/>
          <w:szCs w:val="24"/>
          <w:highlight w:val="yellow"/>
        </w:rPr>
        <w:tab/>
      </w:r>
      <w:r w:rsidR="0022022D">
        <w:rPr>
          <w:rFonts w:ascii="Bierstadt" w:hAnsi="Bierstadt" w:cs="Arial"/>
          <w:sz w:val="24"/>
          <w:szCs w:val="24"/>
          <w:highlight w:val="yellow"/>
        </w:rPr>
        <w:tab/>
      </w:r>
      <w:proofErr w:type="gramStart"/>
      <w:r w:rsidRPr="0022022D">
        <w:rPr>
          <w:rFonts w:ascii="Bierstadt" w:hAnsi="Bierstadt" w:cs="Arial"/>
          <w:sz w:val="24"/>
          <w:szCs w:val="24"/>
          <w:highlight w:val="lightGray"/>
        </w:rPr>
        <w:t>email</w:t>
      </w:r>
      <w:r w:rsidR="0022022D" w:rsidRPr="0022022D">
        <w:rPr>
          <w:rFonts w:ascii="Bierstadt" w:hAnsi="Bierstadt" w:cs="Arial"/>
          <w:sz w:val="24"/>
          <w:szCs w:val="24"/>
          <w:highlight w:val="yellow"/>
        </w:rPr>
        <w:t>[</w:t>
      </w:r>
      <w:proofErr w:type="gramEnd"/>
      <w:r w:rsidR="0022022D" w:rsidRPr="0022022D">
        <w:rPr>
          <w:rFonts w:ascii="Bierstadt" w:hAnsi="Bierstadt" w:cs="Arial"/>
          <w:sz w:val="24"/>
          <w:szCs w:val="24"/>
          <w:highlight w:val="yellow"/>
        </w:rPr>
        <w:t>•]</w:t>
      </w:r>
      <w:r w:rsidRPr="0022022D">
        <w:rPr>
          <w:rFonts w:ascii="Bierstadt" w:hAnsi="Bierstadt" w:cs="Arial"/>
          <w:sz w:val="24"/>
          <w:szCs w:val="24"/>
        </w:rPr>
        <w:t xml:space="preserve"> </w:t>
      </w:r>
    </w:p>
    <w:p w14:paraId="203649F7" w14:textId="76FA16CE" w:rsidR="00B01071" w:rsidRPr="0022022D" w:rsidRDefault="00B01071" w:rsidP="006F0E06">
      <w:pPr>
        <w:spacing w:line="276" w:lineRule="auto"/>
        <w:jc w:val="both"/>
        <w:rPr>
          <w:rFonts w:ascii="Bierstadt" w:hAnsi="Bierstadt" w:cs="Arial"/>
          <w:sz w:val="24"/>
          <w:szCs w:val="24"/>
        </w:rPr>
      </w:pPr>
      <w:r w:rsidRPr="0022022D">
        <w:rPr>
          <w:rFonts w:ascii="Bierstadt" w:hAnsi="Bierstadt" w:cs="Arial"/>
          <w:sz w:val="24"/>
          <w:szCs w:val="24"/>
        </w:rPr>
        <w:t xml:space="preserve">Se procurará por todos los medios posibles que tanto </w:t>
      </w:r>
      <w:r w:rsidR="00613923" w:rsidRPr="0022022D">
        <w:rPr>
          <w:rFonts w:ascii="Bierstadt" w:hAnsi="Bierstadt" w:cs="Arial"/>
          <w:sz w:val="24"/>
          <w:szCs w:val="24"/>
        </w:rPr>
        <w:t xml:space="preserve">los clientes </w:t>
      </w:r>
      <w:r w:rsidRPr="0022022D">
        <w:rPr>
          <w:rFonts w:ascii="Bierstadt" w:hAnsi="Bierstadt" w:cs="Arial"/>
          <w:sz w:val="24"/>
          <w:szCs w:val="24"/>
        </w:rPr>
        <w:t>como las entidades proveedoras conozcan la política de la empresa en esta materia.</w:t>
      </w:r>
    </w:p>
    <w:p w14:paraId="315E4885" w14:textId="0910D51C" w:rsidR="00B01071" w:rsidRPr="0022022D" w:rsidRDefault="00B01071" w:rsidP="006F0E06">
      <w:pPr>
        <w:spacing w:line="276" w:lineRule="auto"/>
        <w:jc w:val="both"/>
        <w:rPr>
          <w:rFonts w:ascii="Bierstadt" w:hAnsi="Bierstadt" w:cs="Arial"/>
          <w:sz w:val="24"/>
          <w:szCs w:val="24"/>
        </w:rPr>
      </w:pPr>
    </w:p>
    <w:p w14:paraId="0FA3201F" w14:textId="74434885" w:rsidR="00613923" w:rsidRPr="0022022D" w:rsidRDefault="00B01071" w:rsidP="006F0E06">
      <w:pPr>
        <w:spacing w:line="276" w:lineRule="auto"/>
        <w:jc w:val="center"/>
        <w:rPr>
          <w:rFonts w:ascii="Bierstadt" w:hAnsi="Bierstadt" w:cs="Arial"/>
          <w:sz w:val="24"/>
          <w:szCs w:val="24"/>
        </w:rPr>
      </w:pPr>
      <w:r w:rsidRPr="0022022D">
        <w:rPr>
          <w:rFonts w:ascii="Bierstadt" w:hAnsi="Bierstadt" w:cs="Arial"/>
          <w:sz w:val="24"/>
          <w:szCs w:val="24"/>
          <w:highlight w:val="lightGray"/>
        </w:rPr>
        <w:t>EVALUACIÓN Y SEGUIMIENTO</w:t>
      </w:r>
    </w:p>
    <w:p w14:paraId="6F9BDC55" w14:textId="734AFEE3" w:rsidR="00B01071" w:rsidRPr="0022022D" w:rsidRDefault="00B01071" w:rsidP="006F0E06">
      <w:pPr>
        <w:spacing w:line="276" w:lineRule="auto"/>
        <w:jc w:val="both"/>
        <w:rPr>
          <w:rFonts w:ascii="Bierstadt" w:hAnsi="Bierstadt" w:cs="Arial"/>
          <w:sz w:val="24"/>
          <w:szCs w:val="24"/>
        </w:rPr>
      </w:pPr>
      <w:r w:rsidRPr="0022022D">
        <w:rPr>
          <w:rFonts w:ascii="Bierstadt" w:hAnsi="Bierstadt" w:cs="Arial"/>
          <w:sz w:val="24"/>
          <w:szCs w:val="24"/>
        </w:rPr>
        <w:t>La Asesoría Confidencial llevará</w:t>
      </w:r>
      <w:r w:rsidR="0029108A" w:rsidRPr="0022022D">
        <w:rPr>
          <w:rFonts w:ascii="Bierstadt" w:hAnsi="Bierstadt" w:cs="Arial"/>
          <w:sz w:val="24"/>
          <w:szCs w:val="24"/>
        </w:rPr>
        <w:t xml:space="preserve"> el control de las denuncias presentadas y de la resolución de los expedientes con el objetivo de realizar cada año un informe de seguimiento sobre la aplicación del presente protocolo. Este informe se presentará a la dirección, al comité de Igualdad, a la asesoría de Riesgos Laborales y a los representantes de </w:t>
      </w:r>
      <w:r w:rsidR="006F0E06">
        <w:rPr>
          <w:rFonts w:ascii="Bierstadt" w:hAnsi="Bierstadt" w:cs="Arial"/>
          <w:sz w:val="24"/>
          <w:szCs w:val="24"/>
        </w:rPr>
        <w:t>las personas trabajadoras.</w:t>
      </w:r>
    </w:p>
    <w:p w14:paraId="4E22493C" w14:textId="14606CE6" w:rsidR="0029108A" w:rsidRPr="0022022D" w:rsidRDefault="0029108A" w:rsidP="006F0E06">
      <w:pPr>
        <w:spacing w:line="276" w:lineRule="auto"/>
        <w:jc w:val="both"/>
        <w:rPr>
          <w:rFonts w:ascii="Bierstadt" w:hAnsi="Bierstadt" w:cs="Arial"/>
          <w:sz w:val="24"/>
          <w:szCs w:val="24"/>
        </w:rPr>
      </w:pPr>
    </w:p>
    <w:p w14:paraId="523E6ED2" w14:textId="00141151" w:rsidR="0029108A" w:rsidRPr="0022022D" w:rsidRDefault="0029108A" w:rsidP="006F0E06">
      <w:pPr>
        <w:spacing w:line="276" w:lineRule="auto"/>
        <w:jc w:val="center"/>
        <w:rPr>
          <w:rFonts w:ascii="Bierstadt" w:hAnsi="Bierstadt" w:cs="Arial"/>
          <w:sz w:val="24"/>
          <w:szCs w:val="24"/>
        </w:rPr>
      </w:pPr>
      <w:r w:rsidRPr="0022022D">
        <w:rPr>
          <w:rFonts w:ascii="Bierstadt" w:hAnsi="Bierstadt" w:cs="Arial"/>
          <w:sz w:val="24"/>
          <w:szCs w:val="24"/>
          <w:highlight w:val="lightGray"/>
        </w:rPr>
        <w:t>INFORMACIÓN A LAS VÍCTIMAS</w:t>
      </w:r>
    </w:p>
    <w:p w14:paraId="5833DA99" w14:textId="66540DB5" w:rsidR="0029108A" w:rsidRPr="0022022D" w:rsidRDefault="0029108A" w:rsidP="006F0E06">
      <w:pPr>
        <w:spacing w:line="276" w:lineRule="auto"/>
        <w:jc w:val="both"/>
        <w:rPr>
          <w:rFonts w:ascii="Bierstadt" w:hAnsi="Bierstadt" w:cs="Arial"/>
          <w:sz w:val="24"/>
          <w:szCs w:val="24"/>
        </w:rPr>
      </w:pPr>
      <w:r w:rsidRPr="0022022D">
        <w:rPr>
          <w:rFonts w:ascii="Bierstadt" w:hAnsi="Bierstadt" w:cs="Arial"/>
          <w:sz w:val="24"/>
          <w:szCs w:val="24"/>
        </w:rPr>
        <w:t>Se informará a las posibles víctimas sobre los servicios públicos disponibles:</w:t>
      </w:r>
    </w:p>
    <w:p w14:paraId="419EB6CA" w14:textId="15931A60" w:rsidR="0029108A" w:rsidRPr="0022022D" w:rsidRDefault="0029108A" w:rsidP="006F0E06">
      <w:pPr>
        <w:spacing w:line="276" w:lineRule="auto"/>
        <w:jc w:val="both"/>
        <w:rPr>
          <w:rFonts w:ascii="Bierstadt" w:hAnsi="Bierstadt" w:cs="Arial"/>
          <w:sz w:val="24"/>
          <w:szCs w:val="24"/>
        </w:rPr>
      </w:pPr>
      <w:r w:rsidRPr="0022022D">
        <w:rPr>
          <w:rFonts w:ascii="Bierstadt" w:hAnsi="Bierstadt" w:cs="Arial"/>
          <w:sz w:val="24"/>
          <w:szCs w:val="24"/>
        </w:rPr>
        <w:t>El Ministerio de Sanidad, Servicios Sociales e Igualdad, por medio de la Delegación del Gobierno para la Violencia de Género, a través del número telefónico de marcación abreviada 016.</w:t>
      </w:r>
    </w:p>
    <w:p w14:paraId="47679816" w14:textId="575CA509" w:rsidR="0029108A" w:rsidRPr="0022022D" w:rsidRDefault="0029108A" w:rsidP="006F0E06">
      <w:pPr>
        <w:spacing w:line="276" w:lineRule="auto"/>
        <w:jc w:val="both"/>
        <w:rPr>
          <w:rFonts w:ascii="Bierstadt" w:hAnsi="Bierstadt" w:cs="Arial"/>
          <w:sz w:val="24"/>
          <w:szCs w:val="24"/>
        </w:rPr>
      </w:pPr>
      <w:r w:rsidRPr="0022022D">
        <w:rPr>
          <w:rFonts w:ascii="Bierstadt" w:hAnsi="Bierstadt" w:cs="Arial"/>
          <w:sz w:val="24"/>
          <w:szCs w:val="24"/>
        </w:rPr>
        <w:t>En la Comunidad Autónoma de Cataluña para garantizar su adecuada protección y recuperación. Para ello pueden solicitar información en la Generalitat de Cataluña:</w:t>
      </w:r>
    </w:p>
    <w:p w14:paraId="2CE4F498" w14:textId="632182FB" w:rsidR="0029108A" w:rsidRPr="0022022D" w:rsidRDefault="0029108A" w:rsidP="006F0E06">
      <w:pPr>
        <w:pStyle w:val="Prrafodelista"/>
        <w:numPr>
          <w:ilvl w:val="0"/>
          <w:numId w:val="13"/>
        </w:numPr>
        <w:spacing w:line="276" w:lineRule="auto"/>
        <w:jc w:val="both"/>
        <w:rPr>
          <w:rFonts w:ascii="Bierstadt" w:hAnsi="Bierstadt" w:cs="Arial"/>
          <w:sz w:val="24"/>
          <w:szCs w:val="24"/>
        </w:rPr>
      </w:pPr>
      <w:r w:rsidRPr="0022022D">
        <w:rPr>
          <w:rFonts w:ascii="Bierstadt" w:hAnsi="Bierstadt" w:cs="Arial"/>
          <w:sz w:val="24"/>
          <w:szCs w:val="24"/>
        </w:rPr>
        <w:t>Teléfono contra la violencia de género (gratuito)</w:t>
      </w:r>
      <w:r w:rsidR="0093388D" w:rsidRPr="0022022D">
        <w:rPr>
          <w:rFonts w:ascii="Bierstadt" w:hAnsi="Bierstadt" w:cs="Arial"/>
          <w:sz w:val="24"/>
          <w:szCs w:val="24"/>
        </w:rPr>
        <w:t>:  900.900.120</w:t>
      </w:r>
    </w:p>
    <w:p w14:paraId="17AABDEA" w14:textId="2A15243D" w:rsidR="0093388D" w:rsidRPr="0022022D" w:rsidRDefault="0093388D" w:rsidP="006F0E06">
      <w:pPr>
        <w:pStyle w:val="Prrafodelista"/>
        <w:spacing w:line="276" w:lineRule="auto"/>
        <w:jc w:val="both"/>
        <w:rPr>
          <w:rFonts w:ascii="Bierstadt" w:hAnsi="Bierstadt" w:cs="Arial"/>
          <w:sz w:val="24"/>
          <w:szCs w:val="24"/>
        </w:rPr>
      </w:pPr>
    </w:p>
    <w:p w14:paraId="081BF6F4" w14:textId="416AF99A" w:rsidR="0093388D" w:rsidRPr="0022022D" w:rsidRDefault="0093388D" w:rsidP="006F0E06">
      <w:pPr>
        <w:pStyle w:val="Prrafodelista"/>
        <w:numPr>
          <w:ilvl w:val="0"/>
          <w:numId w:val="13"/>
        </w:numPr>
        <w:spacing w:line="276" w:lineRule="auto"/>
        <w:jc w:val="both"/>
        <w:rPr>
          <w:rFonts w:ascii="Bierstadt" w:hAnsi="Bierstadt" w:cs="Arial"/>
          <w:sz w:val="24"/>
          <w:szCs w:val="24"/>
        </w:rPr>
      </w:pPr>
      <w:proofErr w:type="spellStart"/>
      <w:r w:rsidRPr="0022022D">
        <w:rPr>
          <w:rFonts w:ascii="Bierstadt" w:hAnsi="Bierstadt" w:cs="Arial"/>
          <w:sz w:val="24"/>
          <w:szCs w:val="24"/>
        </w:rPr>
        <w:t>Institut</w:t>
      </w:r>
      <w:proofErr w:type="spellEnd"/>
      <w:r w:rsidRPr="0022022D">
        <w:rPr>
          <w:rFonts w:ascii="Bierstadt" w:hAnsi="Bierstadt" w:cs="Arial"/>
          <w:sz w:val="24"/>
          <w:szCs w:val="24"/>
        </w:rPr>
        <w:t xml:space="preserve"> </w:t>
      </w:r>
      <w:proofErr w:type="spellStart"/>
      <w:r w:rsidRPr="0022022D">
        <w:rPr>
          <w:rFonts w:ascii="Bierstadt" w:hAnsi="Bierstadt" w:cs="Arial"/>
          <w:sz w:val="24"/>
          <w:szCs w:val="24"/>
        </w:rPr>
        <w:t>Català</w:t>
      </w:r>
      <w:proofErr w:type="spellEnd"/>
      <w:r w:rsidRPr="0022022D">
        <w:rPr>
          <w:rFonts w:ascii="Bierstadt" w:hAnsi="Bierstadt" w:cs="Arial"/>
          <w:sz w:val="24"/>
          <w:szCs w:val="24"/>
        </w:rPr>
        <w:t xml:space="preserve"> de les Dones:</w:t>
      </w:r>
    </w:p>
    <w:p w14:paraId="691637C0" w14:textId="77777777" w:rsidR="0093388D" w:rsidRPr="0022022D" w:rsidRDefault="0093388D" w:rsidP="006F0E06">
      <w:pPr>
        <w:pStyle w:val="Prrafodelista"/>
        <w:spacing w:line="276" w:lineRule="auto"/>
        <w:rPr>
          <w:rFonts w:ascii="Bierstadt" w:hAnsi="Bierstadt" w:cs="Arial"/>
          <w:sz w:val="24"/>
          <w:szCs w:val="24"/>
        </w:rPr>
      </w:pPr>
    </w:p>
    <w:p w14:paraId="1D400C25" w14:textId="4DC5AEBD" w:rsidR="0093388D" w:rsidRPr="006F0E06" w:rsidRDefault="0093388D" w:rsidP="006F0E06">
      <w:pPr>
        <w:pStyle w:val="Prrafodelista"/>
        <w:spacing w:line="276" w:lineRule="auto"/>
        <w:jc w:val="both"/>
        <w:rPr>
          <w:rFonts w:ascii="Bierstadt" w:hAnsi="Bierstadt" w:cs="Arial"/>
          <w:sz w:val="24"/>
          <w:szCs w:val="24"/>
        </w:rPr>
      </w:pPr>
      <w:r w:rsidRPr="0022022D">
        <w:rPr>
          <w:rFonts w:ascii="Bierstadt" w:hAnsi="Bierstadt" w:cs="Arial"/>
          <w:sz w:val="24"/>
          <w:szCs w:val="24"/>
        </w:rPr>
        <w:t xml:space="preserve">Pl. Pere </w:t>
      </w:r>
      <w:proofErr w:type="spellStart"/>
      <w:r w:rsidRPr="0022022D">
        <w:rPr>
          <w:rFonts w:ascii="Bierstadt" w:hAnsi="Bierstadt" w:cs="Arial"/>
          <w:sz w:val="24"/>
          <w:szCs w:val="24"/>
        </w:rPr>
        <w:t>Coromines</w:t>
      </w:r>
      <w:proofErr w:type="spellEnd"/>
      <w:r w:rsidRPr="0022022D">
        <w:rPr>
          <w:rFonts w:ascii="Bierstadt" w:hAnsi="Bierstadt" w:cs="Arial"/>
          <w:sz w:val="24"/>
          <w:szCs w:val="24"/>
        </w:rPr>
        <w:t>, 1</w:t>
      </w:r>
      <w:r w:rsidR="006F0E06">
        <w:rPr>
          <w:rFonts w:ascii="Bierstadt" w:hAnsi="Bierstadt" w:cs="Arial"/>
          <w:sz w:val="24"/>
          <w:szCs w:val="24"/>
        </w:rPr>
        <w:t xml:space="preserve"> (</w:t>
      </w:r>
      <w:r w:rsidRPr="006F0E06">
        <w:rPr>
          <w:rFonts w:ascii="Bierstadt" w:hAnsi="Bierstadt" w:cs="Arial"/>
          <w:sz w:val="24"/>
          <w:szCs w:val="24"/>
        </w:rPr>
        <w:t>08001</w:t>
      </w:r>
      <w:r w:rsidR="006F0E06">
        <w:rPr>
          <w:rFonts w:ascii="Bierstadt" w:hAnsi="Bierstadt" w:cs="Arial"/>
          <w:sz w:val="24"/>
          <w:szCs w:val="24"/>
        </w:rPr>
        <w:t>)</w:t>
      </w:r>
      <w:r w:rsidRPr="006F0E06">
        <w:rPr>
          <w:rFonts w:ascii="Bierstadt" w:hAnsi="Bierstadt" w:cs="Arial"/>
          <w:sz w:val="24"/>
          <w:szCs w:val="24"/>
        </w:rPr>
        <w:t xml:space="preserve"> Barcelona</w:t>
      </w:r>
    </w:p>
    <w:p w14:paraId="7CDD52B3" w14:textId="7BE54926" w:rsidR="0093388D" w:rsidRPr="0022022D" w:rsidRDefault="0093388D" w:rsidP="006F0E06">
      <w:pPr>
        <w:pStyle w:val="Prrafodelista"/>
        <w:spacing w:line="276" w:lineRule="auto"/>
        <w:jc w:val="both"/>
        <w:rPr>
          <w:rFonts w:ascii="Bierstadt" w:hAnsi="Bierstadt" w:cs="Arial"/>
          <w:sz w:val="24"/>
          <w:szCs w:val="24"/>
        </w:rPr>
      </w:pPr>
      <w:r w:rsidRPr="0022022D">
        <w:rPr>
          <w:rFonts w:ascii="Bierstadt" w:hAnsi="Bierstadt" w:cs="Arial"/>
          <w:sz w:val="24"/>
          <w:szCs w:val="24"/>
        </w:rPr>
        <w:t>Tel.93.495.16.00 / Fax 93.321.61.11</w:t>
      </w:r>
    </w:p>
    <w:p w14:paraId="26342E2B" w14:textId="5091C749" w:rsidR="0093388D" w:rsidRPr="0022022D" w:rsidRDefault="0093388D" w:rsidP="006F0E06">
      <w:pPr>
        <w:pStyle w:val="Prrafodelista"/>
        <w:spacing w:line="276" w:lineRule="auto"/>
        <w:jc w:val="both"/>
        <w:rPr>
          <w:rFonts w:ascii="Bierstadt" w:hAnsi="Bierstadt" w:cs="Arial"/>
          <w:sz w:val="24"/>
          <w:szCs w:val="24"/>
        </w:rPr>
      </w:pPr>
      <w:r w:rsidRPr="0022022D">
        <w:rPr>
          <w:rFonts w:ascii="Bierstadt" w:hAnsi="Bierstadt" w:cs="Arial"/>
          <w:sz w:val="24"/>
          <w:szCs w:val="24"/>
        </w:rPr>
        <w:t xml:space="preserve">Correo electrónico: </w:t>
      </w:r>
      <w:hyperlink r:id="rId8" w:history="1">
        <w:r w:rsidRPr="0022022D">
          <w:rPr>
            <w:rStyle w:val="Hipervnculo"/>
            <w:rFonts w:ascii="Bierstadt" w:hAnsi="Bierstadt" w:cs="Arial"/>
            <w:sz w:val="24"/>
            <w:szCs w:val="24"/>
          </w:rPr>
          <w:t>icd@gencat.cat</w:t>
        </w:r>
      </w:hyperlink>
    </w:p>
    <w:p w14:paraId="353F6B00" w14:textId="5CF8B3AB" w:rsidR="0093388D" w:rsidRPr="0022022D" w:rsidRDefault="0093388D" w:rsidP="006F0E06">
      <w:pPr>
        <w:pStyle w:val="Prrafodelista"/>
        <w:spacing w:line="276" w:lineRule="auto"/>
        <w:jc w:val="both"/>
        <w:rPr>
          <w:rFonts w:ascii="Bierstadt" w:hAnsi="Bierstadt" w:cs="Arial"/>
          <w:sz w:val="24"/>
          <w:szCs w:val="24"/>
        </w:rPr>
      </w:pPr>
    </w:p>
    <w:p w14:paraId="07E8C430" w14:textId="6C2A526C" w:rsidR="0093388D" w:rsidRPr="0022022D" w:rsidRDefault="0093388D" w:rsidP="006F0E06">
      <w:pPr>
        <w:spacing w:line="276" w:lineRule="auto"/>
        <w:rPr>
          <w:rFonts w:ascii="Bierstadt" w:hAnsi="Bierstadt" w:cs="Arial"/>
          <w:sz w:val="24"/>
          <w:szCs w:val="24"/>
        </w:rPr>
      </w:pPr>
      <w:r w:rsidRPr="0022022D">
        <w:rPr>
          <w:rFonts w:ascii="Bierstadt" w:hAnsi="Bierstadt" w:cs="Arial"/>
          <w:sz w:val="24"/>
          <w:szCs w:val="24"/>
        </w:rPr>
        <w:t xml:space="preserve">En </w:t>
      </w:r>
      <w:r w:rsidR="00613923" w:rsidRPr="0022022D">
        <w:rPr>
          <w:rFonts w:ascii="Bierstadt" w:hAnsi="Bierstadt" w:cs="Arial"/>
          <w:sz w:val="24"/>
          <w:szCs w:val="24"/>
        </w:rPr>
        <w:t>Barcelona</w:t>
      </w:r>
      <w:r w:rsidRPr="0022022D">
        <w:rPr>
          <w:rFonts w:ascii="Bierstadt" w:hAnsi="Bierstadt" w:cs="Arial"/>
          <w:sz w:val="24"/>
          <w:szCs w:val="24"/>
        </w:rPr>
        <w:t xml:space="preserve">, a </w:t>
      </w:r>
      <w:r w:rsidR="00613923" w:rsidRPr="0022022D">
        <w:rPr>
          <w:rFonts w:ascii="Bierstadt" w:hAnsi="Bierstadt" w:cs="Arial"/>
          <w:sz w:val="24"/>
          <w:szCs w:val="24"/>
        </w:rPr>
        <w:t>0</w:t>
      </w:r>
      <w:r w:rsidR="0022022D">
        <w:rPr>
          <w:rFonts w:ascii="Bierstadt" w:hAnsi="Bierstadt" w:cs="Arial"/>
          <w:sz w:val="24"/>
          <w:szCs w:val="24"/>
        </w:rPr>
        <w:t>3 de julio de 2023</w:t>
      </w:r>
      <w:r w:rsidR="00613923" w:rsidRPr="0022022D">
        <w:rPr>
          <w:rFonts w:ascii="Bierstadt" w:hAnsi="Bierstadt" w:cs="Arial"/>
          <w:sz w:val="24"/>
          <w:szCs w:val="24"/>
        </w:rPr>
        <w:tab/>
      </w:r>
      <w:r w:rsidR="00613923" w:rsidRPr="0022022D">
        <w:rPr>
          <w:rFonts w:ascii="Bierstadt" w:hAnsi="Bierstadt" w:cs="Arial"/>
          <w:sz w:val="24"/>
          <w:szCs w:val="24"/>
        </w:rPr>
        <w:tab/>
      </w:r>
    </w:p>
    <w:p w14:paraId="57D5755F" w14:textId="5C3D083A" w:rsidR="00613923" w:rsidRPr="0022022D" w:rsidRDefault="0093388D" w:rsidP="006F0E06">
      <w:pPr>
        <w:spacing w:line="276" w:lineRule="auto"/>
        <w:rPr>
          <w:rFonts w:ascii="Bierstadt" w:hAnsi="Bierstadt" w:cs="Arial"/>
          <w:sz w:val="24"/>
          <w:szCs w:val="24"/>
        </w:rPr>
      </w:pPr>
      <w:r w:rsidRPr="0022022D">
        <w:rPr>
          <w:rFonts w:ascii="Bierstadt" w:hAnsi="Bierstadt" w:cs="Arial"/>
          <w:sz w:val="24"/>
          <w:szCs w:val="24"/>
        </w:rPr>
        <w:t>Por la empresa</w:t>
      </w:r>
      <w:r w:rsidRPr="0022022D">
        <w:rPr>
          <w:rFonts w:ascii="Bierstadt" w:hAnsi="Bierstadt" w:cs="Arial"/>
          <w:sz w:val="24"/>
          <w:szCs w:val="24"/>
        </w:rPr>
        <w:tab/>
      </w:r>
      <w:r w:rsidRPr="0022022D">
        <w:rPr>
          <w:rFonts w:ascii="Bierstadt" w:hAnsi="Bierstadt" w:cs="Arial"/>
          <w:sz w:val="24"/>
          <w:szCs w:val="24"/>
        </w:rPr>
        <w:tab/>
      </w:r>
      <w:r w:rsidR="00613923"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t>Por la parte social</w:t>
      </w:r>
    </w:p>
    <w:p w14:paraId="3AF0BF38" w14:textId="3B32BDC4" w:rsidR="0093388D" w:rsidRPr="0022022D" w:rsidRDefault="0093388D" w:rsidP="006F0E06">
      <w:pPr>
        <w:spacing w:line="276" w:lineRule="auto"/>
        <w:jc w:val="center"/>
        <w:rPr>
          <w:rFonts w:ascii="Bierstadt" w:hAnsi="Bierstadt" w:cs="Arial"/>
          <w:sz w:val="24"/>
          <w:szCs w:val="24"/>
        </w:rPr>
      </w:pPr>
      <w:r w:rsidRPr="0022022D">
        <w:rPr>
          <w:rFonts w:ascii="Bierstadt" w:hAnsi="Bierstadt" w:cs="Arial"/>
          <w:sz w:val="24"/>
          <w:szCs w:val="24"/>
          <w:highlight w:val="lightGray"/>
        </w:rPr>
        <w:lastRenderedPageBreak/>
        <w:t>NORMATIVA DE REFERENCIA</w:t>
      </w:r>
    </w:p>
    <w:p w14:paraId="24A6CDF7" w14:textId="2E383454" w:rsidR="00613923" w:rsidRPr="0022022D" w:rsidRDefault="00613923" w:rsidP="006F0E06">
      <w:pPr>
        <w:spacing w:line="276" w:lineRule="auto"/>
        <w:jc w:val="center"/>
        <w:rPr>
          <w:rFonts w:ascii="Bierstadt" w:hAnsi="Bierstadt" w:cs="Arial"/>
          <w:sz w:val="24"/>
          <w:szCs w:val="24"/>
        </w:rPr>
      </w:pPr>
    </w:p>
    <w:p w14:paraId="3D3C4BD0" w14:textId="77777777" w:rsidR="00613923" w:rsidRPr="0022022D" w:rsidRDefault="00613923" w:rsidP="006F0E06">
      <w:pPr>
        <w:spacing w:line="276" w:lineRule="auto"/>
        <w:rPr>
          <w:rFonts w:ascii="Bierstadt" w:hAnsi="Bierstadt" w:cs="Arial"/>
          <w:sz w:val="24"/>
          <w:szCs w:val="24"/>
        </w:rPr>
      </w:pPr>
    </w:p>
    <w:p w14:paraId="44708A06" w14:textId="53A5D120" w:rsidR="00613923" w:rsidRPr="0022022D" w:rsidRDefault="001A2DA7" w:rsidP="006F0E06">
      <w:pPr>
        <w:pStyle w:val="Prrafodelista"/>
        <w:numPr>
          <w:ilvl w:val="0"/>
          <w:numId w:val="17"/>
        </w:numPr>
        <w:spacing w:line="276" w:lineRule="auto"/>
        <w:jc w:val="both"/>
        <w:rPr>
          <w:rFonts w:ascii="Bierstadt" w:hAnsi="Bierstadt" w:cs="Arial"/>
          <w:sz w:val="24"/>
          <w:szCs w:val="24"/>
        </w:rPr>
      </w:pPr>
      <w:r w:rsidRPr="0022022D">
        <w:rPr>
          <w:rFonts w:ascii="Bierstadt" w:hAnsi="Bierstadt" w:cs="Arial"/>
          <w:b/>
          <w:bCs/>
          <w:sz w:val="24"/>
          <w:szCs w:val="24"/>
        </w:rPr>
        <w:t>La</w:t>
      </w:r>
      <w:r w:rsidRPr="0022022D">
        <w:rPr>
          <w:rFonts w:ascii="Bierstadt" w:hAnsi="Bierstadt" w:cs="Arial"/>
          <w:sz w:val="24"/>
          <w:szCs w:val="24"/>
        </w:rPr>
        <w:t xml:space="preserve"> </w:t>
      </w:r>
      <w:r w:rsidRPr="0022022D">
        <w:rPr>
          <w:rFonts w:ascii="Bierstadt" w:hAnsi="Bierstadt" w:cs="Arial"/>
          <w:b/>
          <w:bCs/>
          <w:sz w:val="24"/>
          <w:szCs w:val="24"/>
        </w:rPr>
        <w:t xml:space="preserve">Directiva 2006/54/CE </w:t>
      </w:r>
      <w:r w:rsidRPr="0022022D">
        <w:rPr>
          <w:rFonts w:ascii="Bierstadt" w:hAnsi="Bierstadt" w:cs="Arial"/>
          <w:sz w:val="24"/>
          <w:szCs w:val="24"/>
        </w:rPr>
        <w:t xml:space="preserve">del Parlamento Europeo y del Consejo de </w:t>
      </w:r>
      <w:r w:rsidRPr="0022022D">
        <w:rPr>
          <w:rFonts w:ascii="Bierstadt" w:hAnsi="Bierstadt" w:cs="Arial"/>
          <w:b/>
          <w:bCs/>
          <w:sz w:val="24"/>
          <w:szCs w:val="24"/>
        </w:rPr>
        <w:t xml:space="preserve">5 de julio de 2006 </w:t>
      </w:r>
      <w:r w:rsidRPr="0022022D">
        <w:rPr>
          <w:rFonts w:ascii="Bierstadt" w:hAnsi="Bierstadt" w:cs="Arial"/>
          <w:sz w:val="24"/>
          <w:szCs w:val="24"/>
        </w:rPr>
        <w:t>relativa a la aplicación del principio de igualdad de oportunidades e igualdad de trato entre hombres y mujeres en asuntos de empleo y ocupación define el acoso sexista y el acoso sexual y establece que dichas situaciones se considerarán discriminatorias y, por tanto, se prohibirán y sancionarán de forma adecuada, proporcional y disuasoria.</w:t>
      </w:r>
    </w:p>
    <w:p w14:paraId="41650D90" w14:textId="77777777" w:rsidR="004F56C7" w:rsidRPr="0022022D" w:rsidRDefault="004F56C7" w:rsidP="006F0E06">
      <w:pPr>
        <w:pStyle w:val="Prrafodelista"/>
        <w:spacing w:line="276" w:lineRule="auto"/>
        <w:rPr>
          <w:rFonts w:ascii="Bierstadt" w:hAnsi="Bierstadt" w:cs="Arial"/>
          <w:sz w:val="24"/>
          <w:szCs w:val="24"/>
        </w:rPr>
      </w:pPr>
    </w:p>
    <w:p w14:paraId="32D9444A" w14:textId="2142A8C9" w:rsidR="00613923" w:rsidRPr="0022022D" w:rsidRDefault="00613923" w:rsidP="006F0E06">
      <w:pPr>
        <w:pStyle w:val="Prrafodelista"/>
        <w:numPr>
          <w:ilvl w:val="0"/>
          <w:numId w:val="17"/>
        </w:numPr>
        <w:spacing w:line="276" w:lineRule="auto"/>
        <w:ind w:left="709"/>
        <w:jc w:val="both"/>
        <w:rPr>
          <w:rFonts w:ascii="Bierstadt" w:hAnsi="Bierstadt" w:cs="Arial"/>
          <w:b/>
          <w:bCs/>
          <w:sz w:val="24"/>
          <w:szCs w:val="24"/>
        </w:rPr>
      </w:pPr>
      <w:r w:rsidRPr="0022022D">
        <w:rPr>
          <w:rFonts w:ascii="Bierstadt" w:hAnsi="Bierstadt" w:cs="Arial"/>
          <w:b/>
          <w:bCs/>
          <w:sz w:val="24"/>
          <w:szCs w:val="24"/>
        </w:rPr>
        <w:t xml:space="preserve">La Ley Orgánica 3/2007, de 22 de marzo, para la igualdad efectiva de   mujeres y hombres, </w:t>
      </w:r>
      <w:r w:rsidR="004F56C7" w:rsidRPr="0022022D">
        <w:rPr>
          <w:rFonts w:ascii="Bierstadt" w:hAnsi="Bierstadt" w:cs="Arial"/>
          <w:b/>
          <w:bCs/>
          <w:sz w:val="24"/>
          <w:szCs w:val="24"/>
        </w:rPr>
        <w:t xml:space="preserve">en su art. 7 establece; </w:t>
      </w:r>
    </w:p>
    <w:p w14:paraId="46D65845" w14:textId="77777777" w:rsidR="004F56C7" w:rsidRPr="0022022D" w:rsidRDefault="004F56C7" w:rsidP="006F0E06">
      <w:pPr>
        <w:pStyle w:val="Prrafodelista"/>
        <w:spacing w:line="276" w:lineRule="auto"/>
        <w:rPr>
          <w:rFonts w:ascii="Bierstadt" w:hAnsi="Bierstadt" w:cs="Arial"/>
          <w:b/>
          <w:bCs/>
          <w:sz w:val="24"/>
          <w:szCs w:val="24"/>
        </w:rPr>
      </w:pPr>
    </w:p>
    <w:p w14:paraId="541DA206" w14:textId="3C2313FD" w:rsidR="00613923" w:rsidRPr="0022022D" w:rsidRDefault="00613923" w:rsidP="006F0E06">
      <w:pPr>
        <w:pStyle w:val="Prrafodelista"/>
        <w:numPr>
          <w:ilvl w:val="3"/>
          <w:numId w:val="19"/>
        </w:numPr>
        <w:spacing w:line="276" w:lineRule="auto"/>
        <w:ind w:left="1418"/>
        <w:jc w:val="both"/>
        <w:rPr>
          <w:rFonts w:ascii="Bierstadt" w:hAnsi="Bierstadt" w:cs="Arial"/>
          <w:sz w:val="24"/>
          <w:szCs w:val="24"/>
        </w:rPr>
      </w:pPr>
      <w:r w:rsidRPr="0022022D">
        <w:rPr>
          <w:rFonts w:ascii="Bierstadt" w:hAnsi="Bierstadt" w:cs="Arial"/>
          <w:sz w:val="24"/>
          <w:szCs w:val="24"/>
        </w:rPr>
        <w:t>Sin perjuicio de lo establecido en el Código Penal, a los efectos de esta Ley constituye acoso sexual cualquier comportamiento, verbal o físico, de naturaleza sexual que tenga el propósito o produzca el efecto de atentar contra la dignidad de una persona, en particular cuando se crea un entorno intimidatorio, degradante u ofensivo.</w:t>
      </w:r>
    </w:p>
    <w:p w14:paraId="0FDDA38A" w14:textId="79AAF216" w:rsidR="00613923" w:rsidRPr="0022022D" w:rsidRDefault="00C55EAC" w:rsidP="006F0E06">
      <w:pPr>
        <w:pStyle w:val="Prrafodelista"/>
        <w:numPr>
          <w:ilvl w:val="0"/>
          <w:numId w:val="19"/>
        </w:numPr>
        <w:spacing w:line="276" w:lineRule="auto"/>
        <w:jc w:val="both"/>
        <w:rPr>
          <w:rFonts w:ascii="Bierstadt" w:hAnsi="Bierstadt" w:cs="Arial"/>
          <w:sz w:val="24"/>
          <w:szCs w:val="24"/>
        </w:rPr>
      </w:pPr>
      <w:r w:rsidRPr="0022022D">
        <w:rPr>
          <w:rFonts w:ascii="Bierstadt" w:hAnsi="Bierstadt" w:cs="Arial"/>
          <w:sz w:val="24"/>
          <w:szCs w:val="24"/>
        </w:rPr>
        <w:t>C</w:t>
      </w:r>
      <w:r w:rsidR="00613923" w:rsidRPr="0022022D">
        <w:rPr>
          <w:rFonts w:ascii="Bierstadt" w:hAnsi="Bierstadt" w:cs="Arial"/>
          <w:sz w:val="24"/>
          <w:szCs w:val="24"/>
        </w:rPr>
        <w:t>o</w:t>
      </w:r>
      <w:r w:rsidR="004F56C7" w:rsidRPr="0022022D">
        <w:rPr>
          <w:rFonts w:ascii="Bierstadt" w:hAnsi="Bierstadt" w:cs="Arial"/>
          <w:sz w:val="24"/>
          <w:szCs w:val="24"/>
        </w:rPr>
        <w:t>n</w:t>
      </w:r>
      <w:r w:rsidR="00613923" w:rsidRPr="0022022D">
        <w:rPr>
          <w:rFonts w:ascii="Bierstadt" w:hAnsi="Bierstadt" w:cs="Arial"/>
          <w:sz w:val="24"/>
          <w:szCs w:val="24"/>
        </w:rPr>
        <w:t>stituye acoso por razón de sexo cualquier comportamiento realizado en función del sexo de una persona, con el propósito o el efecto de atentar contra su dignidad y de crear un entorno intimidatorio, degradante u ofensivo.</w:t>
      </w:r>
    </w:p>
    <w:p w14:paraId="44D79310" w14:textId="5094C607" w:rsidR="00613923" w:rsidRPr="0022022D" w:rsidRDefault="00613923" w:rsidP="006F0E06">
      <w:pPr>
        <w:pStyle w:val="Prrafodelista"/>
        <w:numPr>
          <w:ilvl w:val="0"/>
          <w:numId w:val="19"/>
        </w:numPr>
        <w:spacing w:line="276" w:lineRule="auto"/>
        <w:jc w:val="both"/>
        <w:rPr>
          <w:rFonts w:ascii="Bierstadt" w:hAnsi="Bierstadt" w:cs="Arial"/>
          <w:sz w:val="24"/>
          <w:szCs w:val="24"/>
        </w:rPr>
      </w:pPr>
      <w:r w:rsidRPr="0022022D">
        <w:rPr>
          <w:rFonts w:ascii="Bierstadt" w:hAnsi="Bierstadt" w:cs="Arial"/>
          <w:sz w:val="24"/>
          <w:szCs w:val="24"/>
        </w:rPr>
        <w:t xml:space="preserve">Se considerarán, en todo caso, discriminatorios el acoso sexual </w:t>
      </w:r>
      <w:proofErr w:type="spellStart"/>
      <w:r w:rsidRPr="0022022D">
        <w:rPr>
          <w:rFonts w:ascii="Bierstadt" w:hAnsi="Bierstadt" w:cs="Arial"/>
          <w:sz w:val="24"/>
          <w:szCs w:val="24"/>
        </w:rPr>
        <w:t>yel</w:t>
      </w:r>
      <w:proofErr w:type="spellEnd"/>
      <w:r w:rsidRPr="0022022D">
        <w:rPr>
          <w:rFonts w:ascii="Bierstadt" w:hAnsi="Bierstadt" w:cs="Arial"/>
          <w:sz w:val="24"/>
          <w:szCs w:val="24"/>
        </w:rPr>
        <w:t xml:space="preserve"> a</w:t>
      </w:r>
      <w:r w:rsidR="004F56C7" w:rsidRPr="0022022D">
        <w:rPr>
          <w:rFonts w:ascii="Bierstadt" w:hAnsi="Bierstadt" w:cs="Arial"/>
          <w:sz w:val="24"/>
          <w:szCs w:val="24"/>
        </w:rPr>
        <w:t>c</w:t>
      </w:r>
      <w:r w:rsidRPr="0022022D">
        <w:rPr>
          <w:rFonts w:ascii="Bierstadt" w:hAnsi="Bierstadt" w:cs="Arial"/>
          <w:sz w:val="24"/>
          <w:szCs w:val="24"/>
        </w:rPr>
        <w:t>oso por razón de sexo.</w:t>
      </w:r>
    </w:p>
    <w:p w14:paraId="1D31B3EB" w14:textId="13A9BA44" w:rsidR="00613923" w:rsidRPr="0022022D" w:rsidRDefault="00613923" w:rsidP="006F0E06">
      <w:pPr>
        <w:pStyle w:val="Prrafodelista"/>
        <w:numPr>
          <w:ilvl w:val="0"/>
          <w:numId w:val="19"/>
        </w:numPr>
        <w:spacing w:line="276" w:lineRule="auto"/>
        <w:jc w:val="both"/>
        <w:rPr>
          <w:rFonts w:ascii="Bierstadt" w:hAnsi="Bierstadt" w:cs="Arial"/>
          <w:sz w:val="24"/>
          <w:szCs w:val="24"/>
        </w:rPr>
      </w:pPr>
      <w:r w:rsidRPr="0022022D">
        <w:rPr>
          <w:rFonts w:ascii="Bierstadt" w:hAnsi="Bierstadt" w:cs="Arial"/>
          <w:sz w:val="24"/>
          <w:szCs w:val="24"/>
        </w:rPr>
        <w:t>El condicionamiento de un derecho o de una expectativa de derecho a la aceptación de una situación constitutiva de acoso sexual o de acoso por razón de sexo se considerará también acto de discriminación por razón de sexo.</w:t>
      </w:r>
    </w:p>
    <w:p w14:paraId="5DE3CD65" w14:textId="19C272E2" w:rsidR="00575F31" w:rsidRPr="0022022D" w:rsidRDefault="00575F31" w:rsidP="006F0E06">
      <w:pPr>
        <w:spacing w:line="276" w:lineRule="auto"/>
        <w:ind w:firstLine="708"/>
        <w:jc w:val="both"/>
        <w:rPr>
          <w:rFonts w:ascii="Bierstadt" w:hAnsi="Bierstadt" w:cs="Arial"/>
          <w:b/>
          <w:bCs/>
          <w:sz w:val="24"/>
          <w:szCs w:val="24"/>
        </w:rPr>
      </w:pPr>
      <w:r w:rsidRPr="0022022D">
        <w:rPr>
          <w:rFonts w:ascii="Bierstadt" w:hAnsi="Bierstadt" w:cs="Arial"/>
          <w:b/>
          <w:bCs/>
          <w:sz w:val="24"/>
          <w:szCs w:val="24"/>
        </w:rPr>
        <w:t>Y, en su</w:t>
      </w:r>
      <w:r w:rsidR="004F56C7" w:rsidRPr="0022022D">
        <w:rPr>
          <w:rFonts w:ascii="Bierstadt" w:hAnsi="Bierstadt" w:cs="Arial"/>
          <w:b/>
          <w:bCs/>
          <w:sz w:val="24"/>
          <w:szCs w:val="24"/>
        </w:rPr>
        <w:t xml:space="preserve"> a</w:t>
      </w:r>
      <w:r w:rsidRPr="0022022D">
        <w:rPr>
          <w:rFonts w:ascii="Bierstadt" w:hAnsi="Bierstadt" w:cs="Arial"/>
          <w:b/>
          <w:bCs/>
          <w:sz w:val="24"/>
          <w:szCs w:val="24"/>
        </w:rPr>
        <w:t xml:space="preserve">rt.48 </w:t>
      </w:r>
      <w:r w:rsidR="004F56C7" w:rsidRPr="0022022D">
        <w:rPr>
          <w:rFonts w:ascii="Bierstadt" w:hAnsi="Bierstadt" w:cs="Arial"/>
          <w:b/>
          <w:bCs/>
          <w:sz w:val="24"/>
          <w:szCs w:val="24"/>
        </w:rPr>
        <w:t>(LO 3/2007 de 22 de marzo)</w:t>
      </w:r>
    </w:p>
    <w:p w14:paraId="5F645892" w14:textId="2A6AE468" w:rsidR="00A43026" w:rsidRPr="0022022D" w:rsidRDefault="00575F31" w:rsidP="006F0E06">
      <w:pPr>
        <w:pStyle w:val="Prrafodelista"/>
        <w:numPr>
          <w:ilvl w:val="0"/>
          <w:numId w:val="15"/>
        </w:numPr>
        <w:spacing w:line="276" w:lineRule="auto"/>
        <w:jc w:val="both"/>
        <w:rPr>
          <w:rFonts w:ascii="Bierstadt" w:hAnsi="Bierstadt" w:cs="Arial"/>
          <w:sz w:val="24"/>
          <w:szCs w:val="24"/>
        </w:rPr>
      </w:pPr>
      <w:r w:rsidRPr="0022022D">
        <w:rPr>
          <w:rFonts w:ascii="Bierstadt" w:hAnsi="Bierstadt" w:cs="Arial"/>
          <w:sz w:val="24"/>
          <w:szCs w:val="24"/>
        </w:rPr>
        <w:t xml:space="preserve">Las empresas deberán promover condiciones de trabajo que eviten el acoso sexual y el acoso por razón de sexo y arbitrar procedimientos específicos para su prevención y para dar cauce a las denuncias o reclamaciones que puedan formular quienes hayan sido objeto </w:t>
      </w:r>
      <w:proofErr w:type="gramStart"/>
      <w:r w:rsidRPr="0022022D">
        <w:rPr>
          <w:rFonts w:ascii="Bierstadt" w:hAnsi="Bierstadt" w:cs="Arial"/>
          <w:sz w:val="24"/>
          <w:szCs w:val="24"/>
        </w:rPr>
        <w:t>del mismo</w:t>
      </w:r>
      <w:proofErr w:type="gramEnd"/>
      <w:r w:rsidRPr="0022022D">
        <w:rPr>
          <w:rFonts w:ascii="Bierstadt" w:hAnsi="Bierstadt" w:cs="Arial"/>
          <w:sz w:val="24"/>
          <w:szCs w:val="24"/>
        </w:rPr>
        <w:t>. Con esta finalidad se podrán establecer medidas que deberán negociarse con los representantes de l</w:t>
      </w:r>
      <w:r w:rsidR="006F0E06">
        <w:rPr>
          <w:rFonts w:ascii="Bierstadt" w:hAnsi="Bierstadt" w:cs="Arial"/>
          <w:sz w:val="24"/>
          <w:szCs w:val="24"/>
        </w:rPr>
        <w:t>as personas trabajadoras</w:t>
      </w:r>
      <w:r w:rsidRPr="0022022D">
        <w:rPr>
          <w:rFonts w:ascii="Bierstadt" w:hAnsi="Bierstadt" w:cs="Arial"/>
          <w:sz w:val="24"/>
          <w:szCs w:val="24"/>
        </w:rPr>
        <w:t>, tales como la elaboración y difusión de códigos de buenas prácticas</w:t>
      </w:r>
      <w:r w:rsidR="00A43026" w:rsidRPr="0022022D">
        <w:rPr>
          <w:rFonts w:ascii="Bierstadt" w:hAnsi="Bierstadt" w:cs="Arial"/>
          <w:sz w:val="24"/>
          <w:szCs w:val="24"/>
        </w:rPr>
        <w:t>, la realización de campañas informativas o acciones de formación.</w:t>
      </w:r>
    </w:p>
    <w:p w14:paraId="040A1451" w14:textId="2D3DF891" w:rsidR="00A43026" w:rsidRPr="0022022D" w:rsidRDefault="00A43026" w:rsidP="006F0E06">
      <w:pPr>
        <w:pStyle w:val="Prrafodelista"/>
        <w:numPr>
          <w:ilvl w:val="0"/>
          <w:numId w:val="15"/>
        </w:numPr>
        <w:spacing w:line="276" w:lineRule="auto"/>
        <w:jc w:val="both"/>
        <w:rPr>
          <w:rFonts w:ascii="Bierstadt" w:hAnsi="Bierstadt" w:cs="Arial"/>
          <w:sz w:val="24"/>
          <w:szCs w:val="24"/>
        </w:rPr>
      </w:pPr>
      <w:r w:rsidRPr="0022022D">
        <w:rPr>
          <w:rFonts w:ascii="Bierstadt" w:hAnsi="Bierstadt" w:cs="Arial"/>
          <w:sz w:val="24"/>
          <w:szCs w:val="24"/>
        </w:rPr>
        <w:lastRenderedPageBreak/>
        <w:t>Los representantes de l</w:t>
      </w:r>
      <w:r w:rsidR="006F0E06">
        <w:rPr>
          <w:rFonts w:ascii="Bierstadt" w:hAnsi="Bierstadt" w:cs="Arial"/>
          <w:sz w:val="24"/>
          <w:szCs w:val="24"/>
        </w:rPr>
        <w:t xml:space="preserve">as personas trabajadoras </w:t>
      </w:r>
      <w:r w:rsidRPr="0022022D">
        <w:rPr>
          <w:rFonts w:ascii="Bierstadt" w:hAnsi="Bierstadt" w:cs="Arial"/>
          <w:sz w:val="24"/>
          <w:szCs w:val="24"/>
        </w:rPr>
        <w:t>deberán contribuir a prevenir el acoso sexual y el acoso por razón de sexo en el trabajo mediante la sensibilización de l</w:t>
      </w:r>
      <w:r w:rsidR="006F0E06">
        <w:rPr>
          <w:rFonts w:ascii="Bierstadt" w:hAnsi="Bierstadt" w:cs="Arial"/>
          <w:sz w:val="24"/>
          <w:szCs w:val="24"/>
        </w:rPr>
        <w:t>as personas trabajadoras</w:t>
      </w:r>
      <w:r w:rsidRPr="0022022D">
        <w:rPr>
          <w:rFonts w:ascii="Bierstadt" w:hAnsi="Bierstadt" w:cs="Arial"/>
          <w:sz w:val="24"/>
          <w:szCs w:val="24"/>
        </w:rPr>
        <w:t xml:space="preserve"> frente al mismo y la información a la dirección de la empresa de las conductas o comportamientos de que tuvieran conocimiento y que pudieran propiciarlo.</w:t>
      </w:r>
    </w:p>
    <w:p w14:paraId="6F8D4432" w14:textId="77777777" w:rsidR="004F56C7" w:rsidRPr="0022022D" w:rsidRDefault="004F56C7" w:rsidP="006F0E06">
      <w:pPr>
        <w:spacing w:line="276" w:lineRule="auto"/>
        <w:ind w:left="1068"/>
        <w:jc w:val="both"/>
        <w:rPr>
          <w:rFonts w:ascii="Bierstadt" w:hAnsi="Bierstadt" w:cs="Arial"/>
          <w:sz w:val="24"/>
          <w:szCs w:val="24"/>
        </w:rPr>
      </w:pPr>
    </w:p>
    <w:p w14:paraId="3DCCDAD5" w14:textId="25C67D96" w:rsidR="00C55EAC" w:rsidRPr="0022022D" w:rsidRDefault="00A43026" w:rsidP="006F0E06">
      <w:pPr>
        <w:pStyle w:val="Prrafodelista"/>
        <w:numPr>
          <w:ilvl w:val="0"/>
          <w:numId w:val="17"/>
        </w:numPr>
        <w:spacing w:line="276" w:lineRule="auto"/>
        <w:jc w:val="both"/>
        <w:rPr>
          <w:rFonts w:ascii="Bierstadt" w:hAnsi="Bierstadt" w:cs="Arial"/>
          <w:sz w:val="24"/>
          <w:szCs w:val="24"/>
        </w:rPr>
      </w:pPr>
      <w:r w:rsidRPr="0022022D">
        <w:rPr>
          <w:rFonts w:ascii="Bierstadt" w:hAnsi="Bierstadt" w:cs="Arial"/>
          <w:b/>
          <w:bCs/>
          <w:sz w:val="24"/>
          <w:szCs w:val="24"/>
        </w:rPr>
        <w:t>La Ley de Infracciones y sanciones en el orden social en su Art.8.13</w:t>
      </w:r>
      <w:r w:rsidR="00C55EAC" w:rsidRPr="0022022D">
        <w:rPr>
          <w:rFonts w:ascii="Bierstadt" w:hAnsi="Bierstadt" w:cs="Arial"/>
          <w:b/>
          <w:bCs/>
          <w:sz w:val="24"/>
          <w:szCs w:val="24"/>
        </w:rPr>
        <w:t>,</w:t>
      </w:r>
      <w:r w:rsidRPr="0022022D">
        <w:rPr>
          <w:rFonts w:ascii="Bierstadt" w:hAnsi="Bierstadt" w:cs="Arial"/>
          <w:b/>
          <w:bCs/>
          <w:sz w:val="24"/>
          <w:szCs w:val="24"/>
        </w:rPr>
        <w:t xml:space="preserve"> </w:t>
      </w:r>
      <w:r w:rsidR="0038667F" w:rsidRPr="0022022D">
        <w:rPr>
          <w:rFonts w:ascii="Bierstadt" w:hAnsi="Bierstadt" w:cs="Arial"/>
          <w:sz w:val="24"/>
          <w:szCs w:val="24"/>
        </w:rPr>
        <w:t>considera infracción muy grave del ordenamiento social. El acoso sexual, cuando se produzca dentro del ámbito a que alcanzan las facultades de dirección empresarial, cualquiera que sea el sujeto activo de la misma.</w:t>
      </w:r>
    </w:p>
    <w:p w14:paraId="0752BFDC" w14:textId="0A30FE8D" w:rsidR="0038667F" w:rsidRPr="0022022D" w:rsidRDefault="0038667F" w:rsidP="006F0E06">
      <w:pPr>
        <w:spacing w:line="276" w:lineRule="auto"/>
        <w:ind w:left="708"/>
        <w:jc w:val="both"/>
        <w:rPr>
          <w:rFonts w:ascii="Bierstadt" w:hAnsi="Bierstadt" w:cs="Arial"/>
          <w:sz w:val="24"/>
          <w:szCs w:val="24"/>
        </w:rPr>
      </w:pPr>
      <w:r w:rsidRPr="0022022D">
        <w:rPr>
          <w:rFonts w:ascii="Bierstadt" w:hAnsi="Bierstadt" w:cs="Arial"/>
          <w:sz w:val="24"/>
          <w:szCs w:val="24"/>
        </w:rPr>
        <w:t xml:space="preserve">La misma norma considera asimismo infracción muy grave del ordenamiento en su </w:t>
      </w:r>
      <w:r w:rsidRPr="0022022D">
        <w:rPr>
          <w:rFonts w:ascii="Bierstadt" w:hAnsi="Bierstadt" w:cs="Arial"/>
          <w:b/>
          <w:bCs/>
          <w:sz w:val="24"/>
          <w:szCs w:val="24"/>
        </w:rPr>
        <w:t xml:space="preserve">Art.8.13.bis. </w:t>
      </w:r>
      <w:r w:rsidRPr="0022022D">
        <w:rPr>
          <w:rFonts w:ascii="Bierstadt" w:hAnsi="Bierstadt" w:cs="Arial"/>
          <w:sz w:val="24"/>
          <w:szCs w:val="24"/>
        </w:rPr>
        <w:t>El acoso por razón de sexo cuando se produzca dentro del ámbito a que alcanzan las facultades de dirección empresarial, cualquiera que sea el sujeto activo del mismo, siempre que, conocido por el empresario, éste no hubiera adoptado las medidas necesarias para impedirlo.</w:t>
      </w:r>
    </w:p>
    <w:p w14:paraId="3045F707" w14:textId="42EF859F" w:rsidR="00DA192B" w:rsidRPr="0022022D" w:rsidRDefault="00C55EAC" w:rsidP="006F0E06">
      <w:pPr>
        <w:pStyle w:val="Prrafodelista"/>
        <w:numPr>
          <w:ilvl w:val="0"/>
          <w:numId w:val="17"/>
        </w:numPr>
        <w:spacing w:line="276" w:lineRule="auto"/>
        <w:ind w:left="709"/>
        <w:jc w:val="both"/>
        <w:rPr>
          <w:rFonts w:ascii="Bierstadt" w:hAnsi="Bierstadt" w:cs="Arial"/>
          <w:sz w:val="24"/>
          <w:szCs w:val="24"/>
        </w:rPr>
      </w:pPr>
      <w:r w:rsidRPr="0022022D">
        <w:rPr>
          <w:rFonts w:ascii="Bierstadt" w:hAnsi="Bierstadt" w:cs="Arial"/>
          <w:b/>
          <w:bCs/>
          <w:sz w:val="24"/>
          <w:szCs w:val="24"/>
        </w:rPr>
        <w:t xml:space="preserve"> </w:t>
      </w:r>
      <w:r w:rsidR="0038667F" w:rsidRPr="0022022D">
        <w:rPr>
          <w:rFonts w:ascii="Bierstadt" w:hAnsi="Bierstadt" w:cs="Arial"/>
          <w:b/>
          <w:bCs/>
          <w:sz w:val="24"/>
          <w:szCs w:val="24"/>
        </w:rPr>
        <w:t xml:space="preserve">El criterio Técnico de la inspección de Trabajo </w:t>
      </w:r>
      <w:proofErr w:type="spellStart"/>
      <w:r w:rsidR="0038667F" w:rsidRPr="0022022D">
        <w:rPr>
          <w:rFonts w:ascii="Bierstadt" w:hAnsi="Bierstadt" w:cs="Arial"/>
          <w:b/>
          <w:bCs/>
          <w:sz w:val="24"/>
          <w:szCs w:val="24"/>
        </w:rPr>
        <w:t>Nº</w:t>
      </w:r>
      <w:proofErr w:type="spellEnd"/>
      <w:r w:rsidR="0038667F" w:rsidRPr="0022022D">
        <w:rPr>
          <w:rFonts w:ascii="Bierstadt" w:hAnsi="Bierstadt" w:cs="Arial"/>
          <w:b/>
          <w:bCs/>
          <w:sz w:val="24"/>
          <w:szCs w:val="24"/>
        </w:rPr>
        <w:t>/69/2009 sobre</w:t>
      </w:r>
      <w:r w:rsidR="002831E0" w:rsidRPr="0022022D">
        <w:rPr>
          <w:rFonts w:ascii="Bierstadt" w:hAnsi="Bierstadt" w:cs="Arial"/>
          <w:b/>
          <w:bCs/>
          <w:sz w:val="24"/>
          <w:szCs w:val="24"/>
        </w:rPr>
        <w:t xml:space="preserve"> </w:t>
      </w:r>
      <w:r w:rsidR="0038667F" w:rsidRPr="0022022D">
        <w:rPr>
          <w:rFonts w:ascii="Bierstadt" w:hAnsi="Bierstadt" w:cs="Arial"/>
          <w:b/>
          <w:bCs/>
          <w:sz w:val="24"/>
          <w:szCs w:val="24"/>
        </w:rPr>
        <w:t xml:space="preserve">actuaciones de la </w:t>
      </w:r>
      <w:r w:rsidR="00DA192B" w:rsidRPr="0022022D">
        <w:rPr>
          <w:rFonts w:ascii="Bierstadt" w:hAnsi="Bierstadt" w:cs="Arial"/>
          <w:b/>
          <w:bCs/>
          <w:sz w:val="24"/>
          <w:szCs w:val="24"/>
        </w:rPr>
        <w:t>Inspección</w:t>
      </w:r>
      <w:r w:rsidR="0038667F" w:rsidRPr="0022022D">
        <w:rPr>
          <w:rFonts w:ascii="Bierstadt" w:hAnsi="Bierstadt" w:cs="Arial"/>
          <w:b/>
          <w:bCs/>
          <w:sz w:val="24"/>
          <w:szCs w:val="24"/>
        </w:rPr>
        <w:t xml:space="preserve"> de Trabajo y Seguridad Social en materia de acoso y violencia en el trabajo </w:t>
      </w:r>
      <w:r w:rsidR="0038667F" w:rsidRPr="0022022D">
        <w:rPr>
          <w:rFonts w:ascii="Bierstadt" w:hAnsi="Bierstadt" w:cs="Arial"/>
          <w:sz w:val="24"/>
          <w:szCs w:val="24"/>
        </w:rPr>
        <w:t>considera</w:t>
      </w:r>
      <w:r w:rsidR="00DA192B" w:rsidRPr="0022022D">
        <w:rPr>
          <w:rFonts w:ascii="Bierstadt" w:hAnsi="Bierstadt" w:cs="Arial"/>
          <w:sz w:val="24"/>
          <w:szCs w:val="24"/>
        </w:rPr>
        <w:t xml:space="preserve"> infracción en materia de prevención la ausencia de evaluación y de adopción de medidas preventivas de la violencia de género en el ámbito laboral.</w:t>
      </w:r>
    </w:p>
    <w:p w14:paraId="0136AC7B" w14:textId="77777777" w:rsidR="002831E0" w:rsidRPr="0022022D" w:rsidRDefault="002831E0" w:rsidP="006F0E06">
      <w:pPr>
        <w:pStyle w:val="Prrafodelista"/>
        <w:spacing w:line="276" w:lineRule="auto"/>
        <w:ind w:left="709"/>
        <w:jc w:val="both"/>
        <w:rPr>
          <w:rFonts w:ascii="Bierstadt" w:hAnsi="Bierstadt" w:cs="Arial"/>
          <w:sz w:val="24"/>
          <w:szCs w:val="24"/>
        </w:rPr>
      </w:pPr>
    </w:p>
    <w:p w14:paraId="26A8A88A" w14:textId="09FA4DE0" w:rsidR="0093388D" w:rsidRPr="0022022D" w:rsidRDefault="00DA192B" w:rsidP="006F0E06">
      <w:pPr>
        <w:pStyle w:val="Prrafodelista"/>
        <w:numPr>
          <w:ilvl w:val="0"/>
          <w:numId w:val="17"/>
        </w:numPr>
        <w:spacing w:line="276" w:lineRule="auto"/>
        <w:jc w:val="both"/>
        <w:rPr>
          <w:rFonts w:ascii="Bierstadt" w:hAnsi="Bierstadt" w:cs="Arial"/>
          <w:b/>
          <w:bCs/>
          <w:sz w:val="24"/>
          <w:szCs w:val="24"/>
        </w:rPr>
      </w:pPr>
      <w:r w:rsidRPr="0022022D">
        <w:rPr>
          <w:rFonts w:ascii="Bierstadt" w:hAnsi="Bierstadt" w:cs="Arial"/>
          <w:b/>
          <w:bCs/>
          <w:sz w:val="24"/>
          <w:szCs w:val="24"/>
        </w:rPr>
        <w:t xml:space="preserve">La Ley 4/2005, de 18 de febrero, para la Igualdad de Mujeres y Hombres </w:t>
      </w:r>
      <w:r w:rsidRPr="0022022D">
        <w:rPr>
          <w:rFonts w:ascii="Bierstadt" w:hAnsi="Bierstadt" w:cs="Arial"/>
          <w:sz w:val="24"/>
          <w:szCs w:val="24"/>
        </w:rPr>
        <w:t xml:space="preserve">hace referencia a la misma materia. En su </w:t>
      </w:r>
      <w:r w:rsidRPr="0022022D">
        <w:rPr>
          <w:rFonts w:ascii="Bierstadt" w:hAnsi="Bierstadt" w:cs="Arial"/>
          <w:b/>
          <w:bCs/>
          <w:sz w:val="24"/>
          <w:szCs w:val="24"/>
        </w:rPr>
        <w:t xml:space="preserve">art.43 </w:t>
      </w:r>
      <w:r w:rsidRPr="0022022D">
        <w:rPr>
          <w:rFonts w:ascii="Bierstadt" w:hAnsi="Bierstadt" w:cs="Arial"/>
          <w:sz w:val="24"/>
          <w:szCs w:val="24"/>
        </w:rPr>
        <w:t xml:space="preserve">define el acoso sexual y sexista en el trabajo, y establece la obligación de las administraciones públicas vascas de garantizar a las </w:t>
      </w:r>
      <w:r w:rsidR="006F0E06" w:rsidRPr="0022022D">
        <w:rPr>
          <w:rFonts w:ascii="Bierstadt" w:hAnsi="Bierstadt" w:cs="Arial"/>
          <w:sz w:val="24"/>
          <w:szCs w:val="24"/>
        </w:rPr>
        <w:t>víctimas</w:t>
      </w:r>
      <w:r w:rsidRPr="0022022D">
        <w:rPr>
          <w:rFonts w:ascii="Bierstadt" w:hAnsi="Bierstadt" w:cs="Arial"/>
          <w:sz w:val="24"/>
          <w:szCs w:val="24"/>
        </w:rPr>
        <w:t xml:space="preserve"> de estas conductas el derecho a una asistencia jurídica y psicológica urgente, gratuita, especializada, descentralizada y accesible.</w:t>
      </w:r>
      <w:r w:rsidR="0093388D" w:rsidRPr="0022022D">
        <w:rPr>
          <w:rFonts w:ascii="Bierstadt" w:hAnsi="Bierstadt" w:cs="Arial"/>
          <w:sz w:val="24"/>
          <w:szCs w:val="24"/>
        </w:rPr>
        <w:br w:type="page"/>
      </w:r>
    </w:p>
    <w:p w14:paraId="2DF72EDB" w14:textId="6E11933E" w:rsidR="0093388D" w:rsidRPr="0022022D" w:rsidRDefault="001736E9" w:rsidP="006F0E06">
      <w:pPr>
        <w:spacing w:line="276" w:lineRule="auto"/>
        <w:rPr>
          <w:rFonts w:ascii="Bierstadt" w:hAnsi="Bierstadt" w:cs="Arial"/>
          <w:b/>
          <w:bCs/>
          <w:sz w:val="24"/>
          <w:szCs w:val="24"/>
        </w:rPr>
      </w:pPr>
      <w:r w:rsidRPr="0022022D">
        <w:rPr>
          <w:rFonts w:ascii="Bierstadt" w:hAnsi="Bierstadt" w:cs="Arial"/>
          <w:b/>
          <w:bCs/>
          <w:sz w:val="24"/>
          <w:szCs w:val="24"/>
        </w:rPr>
        <w:lastRenderedPageBreak/>
        <w:t xml:space="preserve">ANEXO: </w:t>
      </w:r>
      <w:r w:rsidR="006F0E06">
        <w:rPr>
          <w:rFonts w:ascii="Bierstadt" w:hAnsi="Bierstadt" w:cs="Arial"/>
          <w:b/>
          <w:bCs/>
          <w:sz w:val="24"/>
          <w:szCs w:val="24"/>
        </w:rPr>
        <w:t>M</w:t>
      </w:r>
      <w:r w:rsidRPr="0022022D">
        <w:rPr>
          <w:rFonts w:ascii="Bierstadt" w:hAnsi="Bierstadt" w:cs="Arial"/>
          <w:b/>
          <w:bCs/>
          <w:sz w:val="24"/>
          <w:szCs w:val="24"/>
        </w:rPr>
        <w:t>odelo de denuncia interna</w:t>
      </w:r>
    </w:p>
    <w:p w14:paraId="36F3181D" w14:textId="77777777" w:rsidR="002831E0" w:rsidRPr="0022022D" w:rsidRDefault="002831E0" w:rsidP="006F0E06">
      <w:pPr>
        <w:spacing w:line="276" w:lineRule="auto"/>
        <w:ind w:left="3540" w:firstLine="708"/>
        <w:rPr>
          <w:rFonts w:ascii="Bierstadt" w:hAnsi="Bierstadt" w:cs="Arial"/>
          <w:sz w:val="24"/>
          <w:szCs w:val="24"/>
        </w:rPr>
      </w:pPr>
    </w:p>
    <w:p w14:paraId="7B913859" w14:textId="29838E34" w:rsidR="00492B0C" w:rsidRPr="0022022D" w:rsidRDefault="00492B0C" w:rsidP="006F0E06">
      <w:pPr>
        <w:spacing w:line="276" w:lineRule="auto"/>
        <w:ind w:left="3540" w:firstLine="708"/>
        <w:rPr>
          <w:rFonts w:ascii="Bierstadt" w:hAnsi="Bierstadt" w:cs="Arial"/>
          <w:sz w:val="24"/>
          <w:szCs w:val="24"/>
        </w:rPr>
      </w:pPr>
      <w:r w:rsidRPr="0022022D">
        <w:rPr>
          <w:rFonts w:ascii="Bierstadt" w:hAnsi="Bierstadt" w:cs="Arial"/>
          <w:sz w:val="24"/>
          <w:szCs w:val="24"/>
        </w:rPr>
        <w:t>Núm. Expediente</w:t>
      </w:r>
    </w:p>
    <w:p w14:paraId="23FDBF74" w14:textId="77777777" w:rsidR="00492B0C" w:rsidRPr="0022022D" w:rsidRDefault="00492B0C" w:rsidP="006F0E06">
      <w:pPr>
        <w:spacing w:line="276" w:lineRule="auto"/>
        <w:jc w:val="both"/>
        <w:rPr>
          <w:rFonts w:ascii="Bierstadt" w:hAnsi="Bierstadt" w:cs="Arial"/>
          <w:b/>
          <w:bCs/>
          <w:sz w:val="24"/>
          <w:szCs w:val="24"/>
        </w:rPr>
      </w:pPr>
    </w:p>
    <w:p w14:paraId="6527D2AE" w14:textId="11A835C8" w:rsidR="00AD0719" w:rsidRPr="0022022D" w:rsidRDefault="001736E9" w:rsidP="006F0E06">
      <w:pPr>
        <w:spacing w:line="276" w:lineRule="auto"/>
        <w:jc w:val="both"/>
        <w:rPr>
          <w:rFonts w:ascii="Bierstadt" w:hAnsi="Bierstadt" w:cs="Arial"/>
          <w:b/>
          <w:bCs/>
          <w:sz w:val="24"/>
          <w:szCs w:val="24"/>
          <w:u w:val="single"/>
        </w:rPr>
      </w:pPr>
      <w:r w:rsidRPr="0022022D">
        <w:rPr>
          <w:rFonts w:ascii="Bierstadt" w:hAnsi="Bierstadt" w:cs="Arial"/>
          <w:b/>
          <w:bCs/>
          <w:sz w:val="24"/>
          <w:szCs w:val="24"/>
        </w:rPr>
        <w:t xml:space="preserve">Formulario de denuncia interna. Protocolo de acoso sexual y de acoso por </w:t>
      </w:r>
      <w:r w:rsidRPr="0022022D">
        <w:rPr>
          <w:rFonts w:ascii="Bierstadt" w:hAnsi="Bierstadt" w:cs="Arial"/>
          <w:b/>
          <w:bCs/>
          <w:sz w:val="24"/>
          <w:szCs w:val="24"/>
          <w:u w:val="single"/>
        </w:rPr>
        <w:t>razón de sexo (7)</w:t>
      </w:r>
      <w:r w:rsidRPr="0022022D">
        <w:rPr>
          <w:rFonts w:ascii="Bierstadt" w:hAnsi="Bierstadt" w:cs="Arial"/>
          <w:b/>
          <w:bCs/>
          <w:sz w:val="24"/>
          <w:szCs w:val="24"/>
          <w:u w:val="single"/>
        </w:rPr>
        <w:tab/>
      </w:r>
      <w:r w:rsidRPr="0022022D">
        <w:rPr>
          <w:rFonts w:ascii="Bierstadt" w:hAnsi="Bierstadt" w:cs="Arial"/>
          <w:b/>
          <w:bCs/>
          <w:sz w:val="24"/>
          <w:szCs w:val="24"/>
          <w:u w:val="single"/>
        </w:rPr>
        <w:tab/>
      </w:r>
      <w:r w:rsidRPr="0022022D">
        <w:rPr>
          <w:rFonts w:ascii="Bierstadt" w:hAnsi="Bierstadt" w:cs="Arial"/>
          <w:b/>
          <w:bCs/>
          <w:sz w:val="24"/>
          <w:szCs w:val="24"/>
          <w:u w:val="single"/>
        </w:rPr>
        <w:tab/>
      </w:r>
      <w:r w:rsidRPr="0022022D">
        <w:rPr>
          <w:rFonts w:ascii="Bierstadt" w:hAnsi="Bierstadt" w:cs="Arial"/>
          <w:b/>
          <w:bCs/>
          <w:sz w:val="24"/>
          <w:szCs w:val="24"/>
          <w:u w:val="single"/>
        </w:rPr>
        <w:tab/>
      </w:r>
      <w:r w:rsidRPr="0022022D">
        <w:rPr>
          <w:rFonts w:ascii="Bierstadt" w:hAnsi="Bierstadt" w:cs="Arial"/>
          <w:b/>
          <w:bCs/>
          <w:sz w:val="24"/>
          <w:szCs w:val="24"/>
          <w:u w:val="single"/>
        </w:rPr>
        <w:tab/>
      </w:r>
      <w:r w:rsidRPr="0022022D">
        <w:rPr>
          <w:rFonts w:ascii="Bierstadt" w:hAnsi="Bierstadt" w:cs="Arial"/>
          <w:b/>
          <w:bCs/>
          <w:sz w:val="24"/>
          <w:szCs w:val="24"/>
          <w:u w:val="single"/>
        </w:rPr>
        <w:tab/>
      </w:r>
      <w:r w:rsidRPr="0022022D">
        <w:rPr>
          <w:rFonts w:ascii="Bierstadt" w:hAnsi="Bierstadt" w:cs="Arial"/>
          <w:b/>
          <w:bCs/>
          <w:sz w:val="24"/>
          <w:szCs w:val="24"/>
          <w:u w:val="single"/>
        </w:rPr>
        <w:tab/>
      </w:r>
      <w:r w:rsidRPr="0022022D">
        <w:rPr>
          <w:rFonts w:ascii="Bierstadt" w:hAnsi="Bierstadt" w:cs="Arial"/>
          <w:b/>
          <w:bCs/>
          <w:sz w:val="24"/>
          <w:szCs w:val="24"/>
          <w:u w:val="single"/>
        </w:rPr>
        <w:tab/>
      </w:r>
      <w:r w:rsidRPr="0022022D">
        <w:rPr>
          <w:rFonts w:ascii="Bierstadt" w:hAnsi="Bierstadt" w:cs="Arial"/>
          <w:b/>
          <w:bCs/>
          <w:sz w:val="24"/>
          <w:szCs w:val="24"/>
          <w:u w:val="single"/>
        </w:rPr>
        <w:tab/>
      </w:r>
      <w:r w:rsidRPr="0022022D">
        <w:rPr>
          <w:rFonts w:ascii="Bierstadt" w:hAnsi="Bierstadt" w:cs="Arial"/>
          <w:b/>
          <w:bCs/>
          <w:sz w:val="24"/>
          <w:szCs w:val="24"/>
          <w:u w:val="single"/>
        </w:rPr>
        <w:tab/>
      </w:r>
      <w:r w:rsidRPr="0022022D">
        <w:rPr>
          <w:rFonts w:ascii="Bierstadt" w:hAnsi="Bierstadt" w:cs="Arial"/>
          <w:b/>
          <w:bCs/>
          <w:sz w:val="24"/>
          <w:szCs w:val="24"/>
        </w:rPr>
        <w:tab/>
      </w:r>
    </w:p>
    <w:p w14:paraId="152F7EBB" w14:textId="650BF311" w:rsidR="00AD0719" w:rsidRPr="0022022D" w:rsidRDefault="001736E9" w:rsidP="006F0E06">
      <w:pPr>
        <w:pBdr>
          <w:top w:val="single" w:sz="12" w:space="1" w:color="auto"/>
          <w:bottom w:val="single" w:sz="12" w:space="1" w:color="auto"/>
        </w:pBdr>
        <w:spacing w:line="276" w:lineRule="auto"/>
        <w:rPr>
          <w:rFonts w:ascii="Bierstadt" w:hAnsi="Bierstadt" w:cs="Arial"/>
          <w:b/>
          <w:bCs/>
          <w:sz w:val="24"/>
          <w:szCs w:val="24"/>
        </w:rPr>
      </w:pPr>
      <w:r w:rsidRPr="0022022D">
        <w:rPr>
          <w:rFonts w:ascii="Bierstadt" w:hAnsi="Bierstadt" w:cs="Arial"/>
          <w:b/>
          <w:bCs/>
          <w:sz w:val="24"/>
          <w:szCs w:val="24"/>
          <w:u w:val="single"/>
        </w:rPr>
        <w:t>D</w:t>
      </w:r>
      <w:r w:rsidR="00AD0719" w:rsidRPr="0022022D">
        <w:rPr>
          <w:rFonts w:ascii="Bierstadt" w:hAnsi="Bierstadt" w:cs="Arial"/>
          <w:b/>
          <w:bCs/>
          <w:sz w:val="24"/>
          <w:szCs w:val="24"/>
        </w:rPr>
        <w:t>atos de la persona denunciada</w:t>
      </w:r>
    </w:p>
    <w:p w14:paraId="09A54C0C" w14:textId="037E9A91" w:rsidR="001736E9" w:rsidRPr="0022022D" w:rsidRDefault="001736E9" w:rsidP="006F0E06">
      <w:pPr>
        <w:pBdr>
          <w:bottom w:val="single" w:sz="12" w:space="1" w:color="auto"/>
        </w:pBdr>
        <w:spacing w:line="276" w:lineRule="auto"/>
        <w:jc w:val="both"/>
        <w:rPr>
          <w:rFonts w:ascii="Bierstadt" w:hAnsi="Bierstadt" w:cs="Arial"/>
          <w:sz w:val="24"/>
          <w:szCs w:val="24"/>
        </w:rPr>
      </w:pPr>
      <w:r w:rsidRPr="0022022D">
        <w:rPr>
          <w:rFonts w:ascii="Bierstadt" w:hAnsi="Bierstadt" w:cs="Arial"/>
          <w:sz w:val="24"/>
          <w:szCs w:val="24"/>
        </w:rPr>
        <w:t xml:space="preserve">Nombre y </w:t>
      </w:r>
      <w:r w:rsidR="0001621A" w:rsidRPr="0022022D">
        <w:rPr>
          <w:rFonts w:ascii="Bierstadt" w:hAnsi="Bierstadt" w:cs="Arial"/>
          <w:sz w:val="24"/>
          <w:szCs w:val="24"/>
        </w:rPr>
        <w:t>A</w:t>
      </w:r>
      <w:r w:rsidRPr="0022022D">
        <w:rPr>
          <w:rFonts w:ascii="Bierstadt" w:hAnsi="Bierstadt" w:cs="Arial"/>
          <w:sz w:val="24"/>
          <w:szCs w:val="24"/>
        </w:rPr>
        <w:t>pellidos</w:t>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t>DNI/NIE</w:t>
      </w:r>
    </w:p>
    <w:p w14:paraId="2AFC69D2" w14:textId="77777777" w:rsidR="00AD0719" w:rsidRPr="0022022D" w:rsidRDefault="00AD0719" w:rsidP="006F0E06">
      <w:pPr>
        <w:pBdr>
          <w:bottom w:val="single" w:sz="12" w:space="1" w:color="auto"/>
        </w:pBdr>
        <w:spacing w:line="276" w:lineRule="auto"/>
        <w:jc w:val="both"/>
        <w:rPr>
          <w:rFonts w:ascii="Bierstadt" w:hAnsi="Bierstadt" w:cs="Arial"/>
          <w:sz w:val="24"/>
          <w:szCs w:val="24"/>
        </w:rPr>
      </w:pPr>
    </w:p>
    <w:p w14:paraId="3B3E95AD" w14:textId="2EBFDC1F" w:rsidR="0001621A" w:rsidRPr="0022022D" w:rsidRDefault="0001621A" w:rsidP="006F0E06">
      <w:pPr>
        <w:spacing w:line="276" w:lineRule="auto"/>
        <w:jc w:val="both"/>
        <w:rPr>
          <w:rFonts w:ascii="Bierstadt" w:hAnsi="Bierstadt" w:cs="Arial"/>
          <w:sz w:val="24"/>
          <w:szCs w:val="24"/>
        </w:rPr>
      </w:pPr>
      <w:r w:rsidRPr="0022022D">
        <w:rPr>
          <w:rFonts w:ascii="Bierstadt" w:hAnsi="Bierstadt" w:cs="Arial"/>
          <w:sz w:val="24"/>
          <w:szCs w:val="24"/>
        </w:rPr>
        <w:t>Edad</w:t>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t>Sexo</w:t>
      </w:r>
    </w:p>
    <w:p w14:paraId="116C6256" w14:textId="6173BAC0" w:rsidR="0001621A" w:rsidRPr="0022022D" w:rsidRDefault="0001621A" w:rsidP="006F0E06">
      <w:pPr>
        <w:spacing w:line="276" w:lineRule="auto"/>
        <w:jc w:val="both"/>
        <w:rPr>
          <w:rFonts w:ascii="Bierstadt" w:hAnsi="Bierstadt" w:cs="Arial"/>
          <w:sz w:val="24"/>
          <w:szCs w:val="24"/>
        </w:rPr>
      </w:pP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t>___mujer     ___hombre</w:t>
      </w:r>
    </w:p>
    <w:p w14:paraId="5E112AAE" w14:textId="247EFE19" w:rsidR="0001621A" w:rsidRPr="0022022D" w:rsidRDefault="0001621A" w:rsidP="006F0E06">
      <w:pPr>
        <w:pBdr>
          <w:top w:val="single" w:sz="12" w:space="1" w:color="auto"/>
          <w:bottom w:val="single" w:sz="12" w:space="1" w:color="auto"/>
        </w:pBdr>
        <w:spacing w:line="276" w:lineRule="auto"/>
        <w:jc w:val="both"/>
        <w:rPr>
          <w:rFonts w:ascii="Bierstadt" w:hAnsi="Bierstadt" w:cs="Arial"/>
          <w:sz w:val="24"/>
          <w:szCs w:val="24"/>
        </w:rPr>
      </w:pPr>
      <w:r w:rsidRPr="0022022D">
        <w:rPr>
          <w:rFonts w:ascii="Bierstadt" w:hAnsi="Bierstadt" w:cs="Arial"/>
          <w:sz w:val="24"/>
          <w:szCs w:val="24"/>
        </w:rPr>
        <w:t>Domicilio del centro de trabajo</w:t>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t>Lugar de trabajo</w:t>
      </w:r>
    </w:p>
    <w:p w14:paraId="36E6CD9D" w14:textId="77777777" w:rsidR="0001621A" w:rsidRPr="0022022D" w:rsidRDefault="0001621A" w:rsidP="006F0E06">
      <w:pPr>
        <w:pBdr>
          <w:top w:val="single" w:sz="12" w:space="1" w:color="auto"/>
          <w:bottom w:val="single" w:sz="12" w:space="1" w:color="auto"/>
        </w:pBdr>
        <w:spacing w:line="276" w:lineRule="auto"/>
        <w:jc w:val="both"/>
        <w:rPr>
          <w:rFonts w:ascii="Bierstadt" w:hAnsi="Bierstadt" w:cs="Arial"/>
          <w:sz w:val="24"/>
          <w:szCs w:val="24"/>
        </w:rPr>
      </w:pPr>
    </w:p>
    <w:p w14:paraId="158EDB47" w14:textId="7B44252B" w:rsidR="0001621A" w:rsidRPr="0022022D" w:rsidRDefault="0001621A" w:rsidP="006F0E06">
      <w:pPr>
        <w:spacing w:line="276" w:lineRule="auto"/>
        <w:jc w:val="both"/>
        <w:rPr>
          <w:rFonts w:ascii="Bierstadt" w:hAnsi="Bierstadt" w:cs="Arial"/>
          <w:sz w:val="24"/>
          <w:szCs w:val="24"/>
        </w:rPr>
      </w:pPr>
      <w:r w:rsidRPr="0022022D">
        <w:rPr>
          <w:rFonts w:ascii="Bierstadt" w:hAnsi="Bierstadt" w:cs="Arial"/>
          <w:sz w:val="24"/>
          <w:szCs w:val="24"/>
        </w:rPr>
        <w:t>Teléfono de contacto</w:t>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009D7357" w:rsidRPr="0022022D">
        <w:rPr>
          <w:rFonts w:ascii="Bierstadt" w:hAnsi="Bierstadt" w:cs="Arial"/>
          <w:sz w:val="24"/>
          <w:szCs w:val="24"/>
        </w:rPr>
        <w:t>C</w:t>
      </w:r>
      <w:r w:rsidRPr="0022022D">
        <w:rPr>
          <w:rFonts w:ascii="Bierstadt" w:hAnsi="Bierstadt" w:cs="Arial"/>
          <w:sz w:val="24"/>
          <w:szCs w:val="24"/>
        </w:rPr>
        <w:t>orreo electrónico</w:t>
      </w:r>
    </w:p>
    <w:p w14:paraId="0052CB86" w14:textId="77777777" w:rsidR="002831E0" w:rsidRPr="0022022D" w:rsidRDefault="002831E0" w:rsidP="006F0E06">
      <w:pPr>
        <w:spacing w:line="276" w:lineRule="auto"/>
        <w:jc w:val="both"/>
        <w:rPr>
          <w:rFonts w:ascii="Bierstadt" w:hAnsi="Bierstadt" w:cs="Arial"/>
          <w:sz w:val="24"/>
          <w:szCs w:val="24"/>
        </w:rPr>
      </w:pPr>
    </w:p>
    <w:p w14:paraId="4F6FE09E" w14:textId="62DCEA93" w:rsidR="0001621A" w:rsidRPr="0022022D" w:rsidRDefault="0001621A" w:rsidP="006F0E06">
      <w:pPr>
        <w:pBdr>
          <w:top w:val="single" w:sz="12" w:space="1" w:color="auto"/>
          <w:bottom w:val="single" w:sz="12" w:space="1" w:color="auto"/>
        </w:pBdr>
        <w:spacing w:line="276" w:lineRule="auto"/>
        <w:rPr>
          <w:rFonts w:ascii="Bierstadt" w:hAnsi="Bierstadt" w:cs="Arial"/>
          <w:b/>
          <w:bCs/>
          <w:sz w:val="24"/>
          <w:szCs w:val="24"/>
        </w:rPr>
      </w:pPr>
      <w:r w:rsidRPr="0022022D">
        <w:rPr>
          <w:rFonts w:ascii="Bierstadt" w:hAnsi="Bierstadt" w:cs="Arial"/>
          <w:b/>
          <w:bCs/>
          <w:sz w:val="24"/>
          <w:szCs w:val="24"/>
        </w:rPr>
        <w:t>Datos de la persona que denuncia (persona afectada)</w:t>
      </w:r>
    </w:p>
    <w:p w14:paraId="05DA2070" w14:textId="2A86A608" w:rsidR="0001621A" w:rsidRPr="0022022D" w:rsidRDefault="0001621A" w:rsidP="006F0E06">
      <w:pPr>
        <w:spacing w:line="276" w:lineRule="auto"/>
        <w:rPr>
          <w:rFonts w:ascii="Bierstadt" w:hAnsi="Bierstadt" w:cs="Arial"/>
          <w:sz w:val="24"/>
          <w:szCs w:val="24"/>
        </w:rPr>
      </w:pPr>
      <w:r w:rsidRPr="0022022D">
        <w:rPr>
          <w:rFonts w:ascii="Bierstadt" w:hAnsi="Bierstadt" w:cs="Arial"/>
          <w:sz w:val="24"/>
          <w:szCs w:val="24"/>
        </w:rPr>
        <w:t>Nombre y Apellidos</w:t>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t>DNI/NIE</w:t>
      </w:r>
    </w:p>
    <w:p w14:paraId="0A9C58BA" w14:textId="2B04868D" w:rsidR="0001621A" w:rsidRPr="0022022D" w:rsidRDefault="0001621A" w:rsidP="006F0E06">
      <w:pPr>
        <w:pBdr>
          <w:bottom w:val="single" w:sz="12" w:space="1" w:color="auto"/>
        </w:pBdr>
        <w:spacing w:line="276" w:lineRule="auto"/>
        <w:rPr>
          <w:rFonts w:ascii="Bierstadt" w:hAnsi="Bierstadt" w:cs="Arial"/>
          <w:sz w:val="24"/>
          <w:szCs w:val="24"/>
        </w:rPr>
      </w:pPr>
    </w:p>
    <w:p w14:paraId="5CEF4E78" w14:textId="48C6C900" w:rsidR="0001621A" w:rsidRPr="0022022D" w:rsidRDefault="0001621A" w:rsidP="006F0E06">
      <w:pPr>
        <w:spacing w:line="276" w:lineRule="auto"/>
        <w:rPr>
          <w:rFonts w:ascii="Bierstadt" w:hAnsi="Bierstadt" w:cs="Arial"/>
          <w:sz w:val="24"/>
          <w:szCs w:val="24"/>
        </w:rPr>
      </w:pPr>
      <w:r w:rsidRPr="0022022D">
        <w:rPr>
          <w:rFonts w:ascii="Bierstadt" w:hAnsi="Bierstadt" w:cs="Arial"/>
          <w:sz w:val="24"/>
          <w:szCs w:val="24"/>
        </w:rPr>
        <w:t>Edad</w:t>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t>Sexo</w:t>
      </w:r>
    </w:p>
    <w:p w14:paraId="0D19DCAB" w14:textId="6369E18A" w:rsidR="0001621A" w:rsidRPr="0022022D" w:rsidRDefault="0001621A" w:rsidP="006F0E06">
      <w:pPr>
        <w:spacing w:line="276" w:lineRule="auto"/>
        <w:rPr>
          <w:rFonts w:ascii="Bierstadt" w:hAnsi="Bierstadt" w:cs="Arial"/>
          <w:sz w:val="24"/>
          <w:szCs w:val="24"/>
        </w:rPr>
      </w:pP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t>___</w:t>
      </w:r>
      <w:r w:rsidR="00492B0C" w:rsidRPr="0022022D">
        <w:rPr>
          <w:rFonts w:ascii="Bierstadt" w:hAnsi="Bierstadt" w:cs="Arial"/>
          <w:sz w:val="24"/>
          <w:szCs w:val="24"/>
        </w:rPr>
        <w:t>mujer     _</w:t>
      </w:r>
      <w:r w:rsidRPr="0022022D">
        <w:rPr>
          <w:rFonts w:ascii="Bierstadt" w:hAnsi="Bierstadt" w:cs="Arial"/>
          <w:sz w:val="24"/>
          <w:szCs w:val="24"/>
        </w:rPr>
        <w:t>__hombre</w:t>
      </w:r>
    </w:p>
    <w:p w14:paraId="7986C8B1" w14:textId="42CE1600" w:rsidR="0001621A" w:rsidRPr="0022022D" w:rsidRDefault="0001621A" w:rsidP="006F0E06">
      <w:pPr>
        <w:pBdr>
          <w:bottom w:val="single" w:sz="12" w:space="1" w:color="auto"/>
        </w:pBdr>
        <w:spacing w:line="276" w:lineRule="auto"/>
        <w:rPr>
          <w:rFonts w:ascii="Bierstadt" w:hAnsi="Bierstadt" w:cs="Arial"/>
          <w:sz w:val="24"/>
          <w:szCs w:val="24"/>
        </w:rPr>
      </w:pPr>
    </w:p>
    <w:p w14:paraId="2476B27D" w14:textId="6C416A18" w:rsidR="0001621A" w:rsidRPr="0022022D" w:rsidRDefault="00A54D32" w:rsidP="006F0E06">
      <w:pPr>
        <w:spacing w:line="276" w:lineRule="auto"/>
        <w:rPr>
          <w:rFonts w:ascii="Bierstadt" w:hAnsi="Bierstadt" w:cs="Arial"/>
          <w:sz w:val="24"/>
          <w:szCs w:val="24"/>
        </w:rPr>
      </w:pPr>
      <w:r w:rsidRPr="0022022D">
        <w:rPr>
          <w:rFonts w:ascii="Bierstadt" w:hAnsi="Bierstadt" w:cs="Arial"/>
          <w:sz w:val="24"/>
          <w:szCs w:val="24"/>
        </w:rPr>
        <w:t>Domicilio del centro de trabajo</w:t>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t>Lugar de trabajo</w:t>
      </w:r>
    </w:p>
    <w:p w14:paraId="649256F0" w14:textId="77777777" w:rsidR="002831E0" w:rsidRPr="0022022D" w:rsidRDefault="002831E0" w:rsidP="006F0E06">
      <w:pPr>
        <w:spacing w:line="276" w:lineRule="auto"/>
        <w:jc w:val="both"/>
        <w:rPr>
          <w:rFonts w:ascii="Bierstadt" w:hAnsi="Bierstadt" w:cs="Arial"/>
          <w:sz w:val="24"/>
          <w:szCs w:val="24"/>
        </w:rPr>
      </w:pPr>
    </w:p>
    <w:p w14:paraId="0E6825B1" w14:textId="7D23E197" w:rsidR="0093388D" w:rsidRPr="0022022D" w:rsidRDefault="00A54D32" w:rsidP="006F0E06">
      <w:pPr>
        <w:spacing w:line="276" w:lineRule="auto"/>
        <w:jc w:val="both"/>
        <w:rPr>
          <w:rFonts w:ascii="Bierstadt" w:hAnsi="Bierstadt" w:cs="Arial"/>
          <w:sz w:val="24"/>
          <w:szCs w:val="24"/>
        </w:rPr>
      </w:pPr>
      <w:r w:rsidRPr="0022022D">
        <w:rPr>
          <w:rFonts w:ascii="Bierstadt" w:hAnsi="Bierstadt" w:cs="Arial"/>
          <w:sz w:val="24"/>
          <w:szCs w:val="24"/>
        </w:rPr>
        <w:t>Teléfono de contacto</w:t>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t>Correo electrónico</w:t>
      </w:r>
    </w:p>
    <w:p w14:paraId="2FE4814E" w14:textId="77777777" w:rsidR="002831E0" w:rsidRPr="0022022D" w:rsidRDefault="002831E0" w:rsidP="006F0E06">
      <w:pPr>
        <w:spacing w:line="276" w:lineRule="auto"/>
        <w:jc w:val="both"/>
        <w:rPr>
          <w:rFonts w:ascii="Bierstadt" w:hAnsi="Bierstadt" w:cs="Arial"/>
          <w:sz w:val="24"/>
          <w:szCs w:val="24"/>
        </w:rPr>
      </w:pPr>
    </w:p>
    <w:p w14:paraId="3FCC609E" w14:textId="513676CB" w:rsidR="00A54D32" w:rsidRPr="0022022D" w:rsidRDefault="00A54D32" w:rsidP="006F0E06">
      <w:pPr>
        <w:pBdr>
          <w:top w:val="single" w:sz="12" w:space="1" w:color="auto"/>
          <w:bottom w:val="single" w:sz="12" w:space="1" w:color="auto"/>
        </w:pBdr>
        <w:spacing w:line="276" w:lineRule="auto"/>
        <w:jc w:val="both"/>
        <w:rPr>
          <w:rFonts w:ascii="Bierstadt" w:hAnsi="Bierstadt" w:cs="Arial"/>
          <w:sz w:val="24"/>
          <w:szCs w:val="24"/>
        </w:rPr>
      </w:pPr>
    </w:p>
    <w:p w14:paraId="7AC6FDAA" w14:textId="1EB9F396" w:rsidR="00A54D32" w:rsidRPr="0022022D" w:rsidRDefault="00A54D32" w:rsidP="006F0E06">
      <w:pPr>
        <w:pBdr>
          <w:bottom w:val="single" w:sz="12" w:space="1" w:color="auto"/>
          <w:between w:val="single" w:sz="12" w:space="1" w:color="auto"/>
        </w:pBdr>
        <w:spacing w:line="276" w:lineRule="auto"/>
        <w:jc w:val="both"/>
        <w:rPr>
          <w:rFonts w:ascii="Bierstadt" w:hAnsi="Bierstadt" w:cs="Arial"/>
          <w:b/>
          <w:bCs/>
          <w:sz w:val="24"/>
          <w:szCs w:val="24"/>
        </w:rPr>
      </w:pPr>
      <w:r w:rsidRPr="0022022D">
        <w:rPr>
          <w:rFonts w:ascii="Bierstadt" w:hAnsi="Bierstadt" w:cs="Arial"/>
          <w:b/>
          <w:bCs/>
          <w:sz w:val="24"/>
          <w:szCs w:val="24"/>
        </w:rPr>
        <w:t>Relato de los hechos (8)</w:t>
      </w:r>
    </w:p>
    <w:p w14:paraId="1D62E630" w14:textId="43B0740C" w:rsidR="00A54D32" w:rsidRPr="0022022D" w:rsidRDefault="00A54D32" w:rsidP="006F0E06">
      <w:pPr>
        <w:spacing w:line="276" w:lineRule="auto"/>
        <w:jc w:val="both"/>
        <w:rPr>
          <w:rFonts w:ascii="Bierstadt" w:hAnsi="Bierstadt" w:cs="Arial"/>
          <w:sz w:val="24"/>
          <w:szCs w:val="24"/>
        </w:rPr>
      </w:pPr>
      <w:r w:rsidRPr="0022022D">
        <w:rPr>
          <w:rFonts w:ascii="Bierstadt" w:hAnsi="Bierstadt" w:cs="Arial"/>
          <w:sz w:val="24"/>
          <w:szCs w:val="24"/>
        </w:rPr>
        <w:lastRenderedPageBreak/>
        <w:t>(Concretar el motivo, adjuntando documentación justificada, en su caso)</w:t>
      </w:r>
    </w:p>
    <w:p w14:paraId="6360B96A" w14:textId="10B5F52C" w:rsidR="00A54D32" w:rsidRPr="0022022D" w:rsidRDefault="00A54D32" w:rsidP="006F0E06">
      <w:pPr>
        <w:spacing w:line="276" w:lineRule="auto"/>
        <w:jc w:val="both"/>
        <w:rPr>
          <w:rFonts w:ascii="Bierstadt" w:hAnsi="Bierstadt" w:cs="Arial"/>
          <w:sz w:val="24"/>
          <w:szCs w:val="24"/>
        </w:rPr>
      </w:pPr>
    </w:p>
    <w:p w14:paraId="02E714A2" w14:textId="760F31E3" w:rsidR="00A54D32" w:rsidRPr="0022022D" w:rsidRDefault="00A54D32" w:rsidP="006F0E06">
      <w:pPr>
        <w:spacing w:line="276" w:lineRule="auto"/>
        <w:jc w:val="both"/>
        <w:rPr>
          <w:rFonts w:ascii="Bierstadt" w:hAnsi="Bierstadt" w:cs="Arial"/>
          <w:sz w:val="24"/>
          <w:szCs w:val="24"/>
        </w:rPr>
      </w:pPr>
    </w:p>
    <w:p w14:paraId="4836D13F" w14:textId="2560171B" w:rsidR="00E759BB" w:rsidRPr="0022022D" w:rsidRDefault="00E759BB" w:rsidP="006F0E06">
      <w:pPr>
        <w:spacing w:line="276" w:lineRule="auto"/>
        <w:jc w:val="both"/>
        <w:rPr>
          <w:rFonts w:ascii="Bierstadt" w:hAnsi="Bierstadt" w:cs="Arial"/>
          <w:sz w:val="24"/>
          <w:szCs w:val="24"/>
        </w:rPr>
      </w:pP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r>
      <w:r w:rsidRPr="0022022D">
        <w:rPr>
          <w:rFonts w:ascii="Bierstadt" w:hAnsi="Bierstadt" w:cs="Arial"/>
          <w:sz w:val="24"/>
          <w:szCs w:val="24"/>
        </w:rPr>
        <w:tab/>
        <w:t xml:space="preserve">Firma </w:t>
      </w:r>
    </w:p>
    <w:p w14:paraId="59D4406A" w14:textId="3EB8191F" w:rsidR="00E759BB" w:rsidRPr="0022022D" w:rsidRDefault="00E759BB" w:rsidP="006F0E06">
      <w:pPr>
        <w:pBdr>
          <w:bottom w:val="single" w:sz="12" w:space="1" w:color="auto"/>
        </w:pBdr>
        <w:spacing w:line="276" w:lineRule="auto"/>
        <w:jc w:val="both"/>
        <w:rPr>
          <w:rFonts w:ascii="Bierstadt" w:hAnsi="Bierstadt" w:cs="Arial"/>
          <w:sz w:val="24"/>
          <w:szCs w:val="24"/>
        </w:rPr>
      </w:pPr>
    </w:p>
    <w:p w14:paraId="68A32546" w14:textId="77777777" w:rsidR="00E759BB" w:rsidRPr="0022022D" w:rsidRDefault="00E759BB" w:rsidP="006F0E06">
      <w:pPr>
        <w:spacing w:line="276" w:lineRule="auto"/>
        <w:jc w:val="both"/>
        <w:rPr>
          <w:rFonts w:ascii="Bierstadt" w:hAnsi="Bierstadt" w:cs="Arial"/>
          <w:sz w:val="24"/>
          <w:szCs w:val="24"/>
          <w:u w:val="single"/>
        </w:rPr>
      </w:pPr>
    </w:p>
    <w:p w14:paraId="5D0CDEF6" w14:textId="2ED23A76" w:rsidR="0093388D" w:rsidRPr="0022022D" w:rsidRDefault="00A54D32" w:rsidP="006F0E06">
      <w:pPr>
        <w:spacing w:line="276" w:lineRule="auto"/>
        <w:jc w:val="both"/>
        <w:rPr>
          <w:rFonts w:ascii="Bierstadt" w:hAnsi="Bierstadt" w:cs="Arial"/>
          <w:sz w:val="24"/>
          <w:szCs w:val="24"/>
        </w:rPr>
      </w:pPr>
      <w:r w:rsidRPr="0022022D">
        <w:rPr>
          <w:rFonts w:ascii="Bierstadt" w:hAnsi="Bierstadt" w:cs="Arial"/>
          <w:sz w:val="24"/>
          <w:szCs w:val="24"/>
        </w:rPr>
        <w:t>(7) En cualquier tratamiento de datos que se lleve a cabo durante la tramitación de esta denuncia</w:t>
      </w:r>
      <w:r w:rsidR="00492B0C" w:rsidRPr="0022022D">
        <w:rPr>
          <w:rFonts w:ascii="Bierstadt" w:hAnsi="Bierstadt" w:cs="Arial"/>
          <w:sz w:val="24"/>
          <w:szCs w:val="24"/>
        </w:rPr>
        <w:t>, se debe respetar el marco legal vigente por lo que se refiere a la protección de datos de carácter personal.</w:t>
      </w:r>
    </w:p>
    <w:p w14:paraId="024D8F00" w14:textId="3D88344D" w:rsidR="006D7EA2" w:rsidRPr="0022022D" w:rsidRDefault="00492B0C" w:rsidP="006F0E06">
      <w:pPr>
        <w:spacing w:line="276" w:lineRule="auto"/>
        <w:jc w:val="both"/>
        <w:rPr>
          <w:rFonts w:ascii="Bierstadt" w:hAnsi="Bierstadt" w:cs="Arial"/>
          <w:sz w:val="24"/>
          <w:szCs w:val="24"/>
        </w:rPr>
      </w:pPr>
      <w:r w:rsidRPr="0022022D">
        <w:rPr>
          <w:rFonts w:ascii="Bierstadt" w:hAnsi="Bierstadt" w:cs="Arial"/>
          <w:sz w:val="24"/>
          <w:szCs w:val="24"/>
        </w:rPr>
        <w:t>(8) Si falta espacio, se debe rellenar otra hoja y numerarlo.</w:t>
      </w:r>
    </w:p>
    <w:p w14:paraId="2D4B377B" w14:textId="79642CC0" w:rsidR="006D7EA2" w:rsidRPr="0022022D" w:rsidRDefault="006D7EA2" w:rsidP="006F0E06">
      <w:pPr>
        <w:spacing w:line="276" w:lineRule="auto"/>
        <w:rPr>
          <w:rFonts w:ascii="Bierstadt" w:hAnsi="Bierstadt" w:cs="Arial"/>
          <w:sz w:val="24"/>
          <w:szCs w:val="24"/>
        </w:rPr>
      </w:pPr>
      <w:r w:rsidRPr="0022022D">
        <w:rPr>
          <w:rFonts w:ascii="Bierstadt" w:hAnsi="Bierstadt" w:cs="Arial"/>
          <w:sz w:val="24"/>
          <w:szCs w:val="24"/>
        </w:rPr>
        <w:br w:type="page"/>
      </w:r>
    </w:p>
    <w:p w14:paraId="47FFDB2D" w14:textId="3B280407" w:rsidR="00492B0C" w:rsidRPr="00E63B05" w:rsidRDefault="00856102" w:rsidP="00E63B05">
      <w:pPr>
        <w:pStyle w:val="Prrafodelista"/>
        <w:numPr>
          <w:ilvl w:val="0"/>
          <w:numId w:val="29"/>
        </w:numPr>
        <w:spacing w:line="276" w:lineRule="auto"/>
        <w:ind w:left="993" w:hanging="284"/>
        <w:jc w:val="both"/>
        <w:rPr>
          <w:rFonts w:ascii="Bierstadt" w:hAnsi="Bierstadt" w:cs="Arial"/>
          <w:b/>
          <w:bCs/>
          <w:sz w:val="44"/>
          <w:szCs w:val="44"/>
        </w:rPr>
      </w:pPr>
      <w:r w:rsidRPr="00E63B05">
        <w:rPr>
          <w:rFonts w:ascii="Bierstadt" w:hAnsi="Bierstadt" w:cs="Arial"/>
          <w:b/>
          <w:bCs/>
          <w:sz w:val="24"/>
          <w:szCs w:val="24"/>
        </w:rPr>
        <w:lastRenderedPageBreak/>
        <w:t xml:space="preserve">Anexo: adhesión al protocolo de </w:t>
      </w:r>
      <w:r w:rsidRPr="00D1032A">
        <w:rPr>
          <w:rFonts w:ascii="Bierstadt" w:hAnsi="Bierstadt" w:cs="Arial"/>
          <w:b/>
          <w:bCs/>
          <w:sz w:val="24"/>
          <w:szCs w:val="24"/>
        </w:rPr>
        <w:t>la</w:t>
      </w:r>
      <w:r w:rsidR="00D859A8" w:rsidRPr="00D1032A">
        <w:rPr>
          <w:rFonts w:ascii="Bierstadt" w:hAnsi="Bierstadt"/>
          <w:b/>
          <w:bCs/>
          <w:sz w:val="24"/>
          <w:szCs w:val="24"/>
        </w:rPr>
        <w:t xml:space="preserve"> </w:t>
      </w:r>
      <w:r w:rsidR="001E5623">
        <w:rPr>
          <w:rFonts w:ascii="Bierstadt" w:hAnsi="Bierstadt"/>
          <w:b/>
          <w:bCs/>
          <w:sz w:val="24"/>
          <w:szCs w:val="24"/>
        </w:rPr>
        <w:t>para</w:t>
      </w:r>
      <w:r w:rsidR="00CE04AD">
        <w:rPr>
          <w:rFonts w:ascii="Bierstadt" w:hAnsi="Bierstadt" w:cs="Arial"/>
          <w:b/>
          <w:bCs/>
          <w:sz w:val="24"/>
          <w:szCs w:val="24"/>
        </w:rPr>
        <w:t xml:space="preserve"> </w:t>
      </w:r>
      <w:r w:rsidR="00CE04AD" w:rsidRPr="00CE04AD">
        <w:rPr>
          <w:rFonts w:ascii="Bierstadt" w:hAnsi="Bierstadt"/>
          <w:b/>
          <w:bCs/>
          <w:sz w:val="24"/>
          <w:szCs w:val="24"/>
        </w:rPr>
        <w:t>SCUOLA MATERNA PRIVATA ITALIANA</w:t>
      </w:r>
      <w:r w:rsidR="005D7861">
        <w:rPr>
          <w:rFonts w:ascii="Bierstadt" w:hAnsi="Bierstadt" w:cs="Arial"/>
          <w:b/>
          <w:bCs/>
          <w:sz w:val="44"/>
          <w:szCs w:val="44"/>
        </w:rPr>
        <w:t xml:space="preserve"> </w:t>
      </w:r>
      <w:r w:rsidRPr="00E63B05">
        <w:rPr>
          <w:rFonts w:ascii="Bierstadt" w:hAnsi="Bierstadt" w:cs="Arial"/>
          <w:b/>
          <w:bCs/>
          <w:sz w:val="24"/>
          <w:szCs w:val="24"/>
        </w:rPr>
        <w:t>la prevención y abordaje del acoso sexual y por razón de sexo.</w:t>
      </w:r>
    </w:p>
    <w:p w14:paraId="1935E2C5" w14:textId="69FD0F72" w:rsidR="00856102" w:rsidRPr="0022022D" w:rsidRDefault="00856102" w:rsidP="006F0E06">
      <w:pPr>
        <w:spacing w:line="276" w:lineRule="auto"/>
        <w:jc w:val="both"/>
        <w:rPr>
          <w:rFonts w:ascii="Bierstadt" w:hAnsi="Bierstadt" w:cs="Arial"/>
          <w:b/>
          <w:bCs/>
          <w:sz w:val="24"/>
          <w:szCs w:val="24"/>
        </w:rPr>
      </w:pPr>
    </w:p>
    <w:p w14:paraId="53E41793" w14:textId="735073DB" w:rsidR="00856102" w:rsidRPr="0022022D" w:rsidRDefault="00856102" w:rsidP="006F0E06">
      <w:pPr>
        <w:spacing w:line="276" w:lineRule="auto"/>
        <w:rPr>
          <w:rFonts w:ascii="Bierstadt" w:hAnsi="Bierstadt" w:cs="Arial"/>
          <w:sz w:val="24"/>
          <w:szCs w:val="24"/>
        </w:rPr>
      </w:pPr>
      <w:r w:rsidRPr="0022022D">
        <w:rPr>
          <w:rFonts w:ascii="Bierstadt" w:hAnsi="Bierstadt" w:cs="Arial"/>
          <w:sz w:val="24"/>
          <w:szCs w:val="24"/>
        </w:rPr>
        <w:t>Trabajador/a</w:t>
      </w:r>
      <w:r w:rsidRPr="0022022D">
        <w:rPr>
          <w:rFonts w:ascii="Bierstadt" w:hAnsi="Bierstadt" w:cs="Arial"/>
          <w:sz w:val="24"/>
          <w:szCs w:val="24"/>
        </w:rPr>
        <w:tab/>
      </w:r>
      <w:r w:rsidRPr="0022022D">
        <w:rPr>
          <w:rFonts w:ascii="Bierstadt" w:hAnsi="Bierstadt" w:cs="Arial"/>
          <w:sz w:val="24"/>
          <w:szCs w:val="24"/>
        </w:rPr>
        <w:tab/>
      </w:r>
      <w:r w:rsidR="00EC4E85" w:rsidRPr="0022022D">
        <w:rPr>
          <w:rFonts w:ascii="Bierstadt" w:hAnsi="Bierstadt" w:cs="Arial"/>
          <w:sz w:val="24"/>
          <w:szCs w:val="24"/>
        </w:rPr>
        <w:t xml:space="preserve">      </w:t>
      </w:r>
      <w:r w:rsidRPr="0022022D">
        <w:rPr>
          <w:rFonts w:ascii="Bierstadt" w:hAnsi="Bierstadt" w:cs="Arial"/>
          <w:sz w:val="24"/>
          <w:szCs w:val="24"/>
        </w:rPr>
        <w:t>DNI</w:t>
      </w:r>
      <w:r w:rsidRPr="0022022D">
        <w:rPr>
          <w:rFonts w:ascii="Bierstadt" w:hAnsi="Bierstadt" w:cs="Arial"/>
          <w:sz w:val="24"/>
          <w:szCs w:val="24"/>
        </w:rPr>
        <w:tab/>
        <w:t>Fecha adhesión</w:t>
      </w:r>
      <w:r w:rsidRPr="0022022D">
        <w:rPr>
          <w:rFonts w:ascii="Bierstadt" w:hAnsi="Bierstadt" w:cs="Arial"/>
          <w:sz w:val="24"/>
          <w:szCs w:val="24"/>
        </w:rPr>
        <w:tab/>
        <w:t>Firma del trabajador/a</w:t>
      </w:r>
    </w:p>
    <w:tbl>
      <w:tblPr>
        <w:tblStyle w:val="Tablaconcuadrcula"/>
        <w:tblW w:w="0" w:type="auto"/>
        <w:tblLook w:val="04A0" w:firstRow="1" w:lastRow="0" w:firstColumn="1" w:lastColumn="0" w:noHBand="0" w:noVBand="1"/>
      </w:tblPr>
      <w:tblGrid>
        <w:gridCol w:w="2123"/>
        <w:gridCol w:w="1416"/>
        <w:gridCol w:w="1559"/>
        <w:gridCol w:w="3396"/>
      </w:tblGrid>
      <w:tr w:rsidR="00856102" w:rsidRPr="0022022D" w14:paraId="378AF2AC" w14:textId="77777777" w:rsidTr="009D7357">
        <w:trPr>
          <w:trHeight w:val="458"/>
        </w:trPr>
        <w:tc>
          <w:tcPr>
            <w:tcW w:w="2123" w:type="dxa"/>
          </w:tcPr>
          <w:p w14:paraId="1D0667F3"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19CE9BB6"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26386511"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5C8A0FBF"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6A3F7878" w14:textId="77777777" w:rsidTr="009D7357">
        <w:trPr>
          <w:trHeight w:val="458"/>
        </w:trPr>
        <w:tc>
          <w:tcPr>
            <w:tcW w:w="2123" w:type="dxa"/>
          </w:tcPr>
          <w:p w14:paraId="688C739E"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6F3C6B02"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7BE21A2B"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2C12D9EF"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2518E672" w14:textId="77777777" w:rsidTr="009D7357">
        <w:trPr>
          <w:trHeight w:val="458"/>
        </w:trPr>
        <w:tc>
          <w:tcPr>
            <w:tcW w:w="2123" w:type="dxa"/>
          </w:tcPr>
          <w:p w14:paraId="1FFD7AD9"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5A5E95D8"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79A77674"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28782B11"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1EF1F362" w14:textId="77777777" w:rsidTr="009D7357">
        <w:trPr>
          <w:trHeight w:val="458"/>
        </w:trPr>
        <w:tc>
          <w:tcPr>
            <w:tcW w:w="2123" w:type="dxa"/>
          </w:tcPr>
          <w:p w14:paraId="474D70E4"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00F0ADA1"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2C41A1F3"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6CEEC469"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1CD4D4CC" w14:textId="77777777" w:rsidTr="009D7357">
        <w:trPr>
          <w:trHeight w:val="458"/>
        </w:trPr>
        <w:tc>
          <w:tcPr>
            <w:tcW w:w="2123" w:type="dxa"/>
          </w:tcPr>
          <w:p w14:paraId="4312C2CE"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41C82843"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36BD5A7F"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194590E8"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0E68D555" w14:textId="77777777" w:rsidTr="009D7357">
        <w:trPr>
          <w:trHeight w:val="458"/>
        </w:trPr>
        <w:tc>
          <w:tcPr>
            <w:tcW w:w="2123" w:type="dxa"/>
          </w:tcPr>
          <w:p w14:paraId="2BF458A6"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57F9972B"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1D2935AC"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50FCD449"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179CDE7A" w14:textId="77777777" w:rsidTr="009D7357">
        <w:trPr>
          <w:trHeight w:val="458"/>
        </w:trPr>
        <w:tc>
          <w:tcPr>
            <w:tcW w:w="2123" w:type="dxa"/>
          </w:tcPr>
          <w:p w14:paraId="66CCC510"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58B0F6F0"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17FE4642"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10DA0921"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380F0209" w14:textId="77777777" w:rsidTr="009D7357">
        <w:trPr>
          <w:trHeight w:val="458"/>
        </w:trPr>
        <w:tc>
          <w:tcPr>
            <w:tcW w:w="2123" w:type="dxa"/>
          </w:tcPr>
          <w:p w14:paraId="780FBD97"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0EE950CE"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27CDA78F"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17A1DFAF"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112E7697" w14:textId="77777777" w:rsidTr="009D7357">
        <w:trPr>
          <w:trHeight w:val="458"/>
        </w:trPr>
        <w:tc>
          <w:tcPr>
            <w:tcW w:w="2123" w:type="dxa"/>
          </w:tcPr>
          <w:p w14:paraId="32CDD55B"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1D7EE5D8"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28444485"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5E056CDE"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1B7B88A5" w14:textId="77777777" w:rsidTr="009D7357">
        <w:trPr>
          <w:trHeight w:val="458"/>
        </w:trPr>
        <w:tc>
          <w:tcPr>
            <w:tcW w:w="2123" w:type="dxa"/>
          </w:tcPr>
          <w:p w14:paraId="3E882E96"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096FFF05"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28972415"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494FF51F"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5840DA4C" w14:textId="77777777" w:rsidTr="009D7357">
        <w:trPr>
          <w:trHeight w:val="458"/>
        </w:trPr>
        <w:tc>
          <w:tcPr>
            <w:tcW w:w="2123" w:type="dxa"/>
          </w:tcPr>
          <w:p w14:paraId="6D35E85F"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48207AD3"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2114C34D"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349521DD"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4240D320" w14:textId="77777777" w:rsidTr="009D7357">
        <w:trPr>
          <w:trHeight w:val="458"/>
        </w:trPr>
        <w:tc>
          <w:tcPr>
            <w:tcW w:w="2123" w:type="dxa"/>
          </w:tcPr>
          <w:p w14:paraId="4B038C98"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62358E24"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3B9ADCA3"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3F0F1FB9"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5126BCC3" w14:textId="77777777" w:rsidTr="009D7357">
        <w:trPr>
          <w:trHeight w:val="458"/>
        </w:trPr>
        <w:tc>
          <w:tcPr>
            <w:tcW w:w="2123" w:type="dxa"/>
          </w:tcPr>
          <w:p w14:paraId="4BF04113"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5AFD568F"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43EE91ED"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3261131B"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46B5EA98" w14:textId="77777777" w:rsidTr="009D7357">
        <w:trPr>
          <w:trHeight w:val="458"/>
        </w:trPr>
        <w:tc>
          <w:tcPr>
            <w:tcW w:w="2123" w:type="dxa"/>
          </w:tcPr>
          <w:p w14:paraId="56246965"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4DEC1863"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75707FDA"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77E5D1FE"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7EE031E4" w14:textId="77777777" w:rsidTr="009D7357">
        <w:trPr>
          <w:trHeight w:val="458"/>
        </w:trPr>
        <w:tc>
          <w:tcPr>
            <w:tcW w:w="2123" w:type="dxa"/>
          </w:tcPr>
          <w:p w14:paraId="4BF5A3A8"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29944717"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3877F5C7"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6D1CA483" w14:textId="77777777" w:rsidR="00856102" w:rsidRPr="0022022D" w:rsidRDefault="00856102" w:rsidP="006F0E06">
            <w:pPr>
              <w:spacing w:line="276" w:lineRule="auto"/>
              <w:jc w:val="both"/>
              <w:rPr>
                <w:rFonts w:ascii="Bierstadt" w:hAnsi="Bierstadt" w:cs="Arial"/>
                <w:sz w:val="24"/>
                <w:szCs w:val="24"/>
              </w:rPr>
            </w:pPr>
          </w:p>
        </w:tc>
      </w:tr>
      <w:tr w:rsidR="009D7357" w:rsidRPr="0022022D" w14:paraId="2DD7E472" w14:textId="77777777" w:rsidTr="009D7357">
        <w:trPr>
          <w:trHeight w:val="458"/>
        </w:trPr>
        <w:tc>
          <w:tcPr>
            <w:tcW w:w="2123" w:type="dxa"/>
          </w:tcPr>
          <w:p w14:paraId="3C9A0362" w14:textId="77777777" w:rsidR="009D7357" w:rsidRPr="0022022D" w:rsidRDefault="009D7357" w:rsidP="006F0E06">
            <w:pPr>
              <w:spacing w:line="276" w:lineRule="auto"/>
              <w:jc w:val="both"/>
              <w:rPr>
                <w:rFonts w:ascii="Bierstadt" w:hAnsi="Bierstadt" w:cs="Arial"/>
                <w:sz w:val="24"/>
                <w:szCs w:val="24"/>
              </w:rPr>
            </w:pPr>
          </w:p>
        </w:tc>
        <w:tc>
          <w:tcPr>
            <w:tcW w:w="1416" w:type="dxa"/>
          </w:tcPr>
          <w:p w14:paraId="7B809A12" w14:textId="77777777" w:rsidR="009D7357" w:rsidRPr="0022022D" w:rsidRDefault="009D7357" w:rsidP="006F0E06">
            <w:pPr>
              <w:spacing w:line="276" w:lineRule="auto"/>
              <w:jc w:val="both"/>
              <w:rPr>
                <w:rFonts w:ascii="Bierstadt" w:hAnsi="Bierstadt" w:cs="Arial"/>
                <w:sz w:val="24"/>
                <w:szCs w:val="24"/>
              </w:rPr>
            </w:pPr>
          </w:p>
        </w:tc>
        <w:tc>
          <w:tcPr>
            <w:tcW w:w="1559" w:type="dxa"/>
          </w:tcPr>
          <w:p w14:paraId="0FA38BB8" w14:textId="77777777" w:rsidR="009D7357" w:rsidRPr="0022022D" w:rsidRDefault="009D7357" w:rsidP="006F0E06">
            <w:pPr>
              <w:spacing w:line="276" w:lineRule="auto"/>
              <w:jc w:val="both"/>
              <w:rPr>
                <w:rFonts w:ascii="Bierstadt" w:hAnsi="Bierstadt" w:cs="Arial"/>
                <w:sz w:val="24"/>
                <w:szCs w:val="24"/>
              </w:rPr>
            </w:pPr>
          </w:p>
        </w:tc>
        <w:tc>
          <w:tcPr>
            <w:tcW w:w="3396" w:type="dxa"/>
          </w:tcPr>
          <w:p w14:paraId="1033C9F8" w14:textId="77777777" w:rsidR="009D7357" w:rsidRPr="0022022D" w:rsidRDefault="009D7357" w:rsidP="006F0E06">
            <w:pPr>
              <w:spacing w:line="276" w:lineRule="auto"/>
              <w:jc w:val="both"/>
              <w:rPr>
                <w:rFonts w:ascii="Bierstadt" w:hAnsi="Bierstadt" w:cs="Arial"/>
                <w:sz w:val="24"/>
                <w:szCs w:val="24"/>
              </w:rPr>
            </w:pPr>
          </w:p>
        </w:tc>
      </w:tr>
      <w:tr w:rsidR="00856102" w:rsidRPr="0022022D" w14:paraId="58D6D044" w14:textId="77777777" w:rsidTr="009D7357">
        <w:trPr>
          <w:trHeight w:val="458"/>
        </w:trPr>
        <w:tc>
          <w:tcPr>
            <w:tcW w:w="2123" w:type="dxa"/>
          </w:tcPr>
          <w:p w14:paraId="79E70537"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2EC005E5"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17AEDFDC"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2ACEC135" w14:textId="77777777" w:rsidR="00856102" w:rsidRPr="0022022D" w:rsidRDefault="00856102" w:rsidP="006F0E06">
            <w:pPr>
              <w:spacing w:line="276" w:lineRule="auto"/>
              <w:jc w:val="both"/>
              <w:rPr>
                <w:rFonts w:ascii="Bierstadt" w:hAnsi="Bierstadt" w:cs="Arial"/>
                <w:sz w:val="24"/>
                <w:szCs w:val="24"/>
              </w:rPr>
            </w:pPr>
          </w:p>
        </w:tc>
      </w:tr>
      <w:tr w:rsidR="00856102" w:rsidRPr="0022022D" w14:paraId="580B56F9" w14:textId="77777777" w:rsidTr="009D7357">
        <w:trPr>
          <w:trHeight w:val="458"/>
        </w:trPr>
        <w:tc>
          <w:tcPr>
            <w:tcW w:w="2123" w:type="dxa"/>
          </w:tcPr>
          <w:p w14:paraId="44009B84" w14:textId="77777777" w:rsidR="00856102" w:rsidRPr="0022022D" w:rsidRDefault="00856102" w:rsidP="006F0E06">
            <w:pPr>
              <w:spacing w:line="276" w:lineRule="auto"/>
              <w:jc w:val="both"/>
              <w:rPr>
                <w:rFonts w:ascii="Bierstadt" w:hAnsi="Bierstadt" w:cs="Arial"/>
                <w:sz w:val="24"/>
                <w:szCs w:val="24"/>
              </w:rPr>
            </w:pPr>
          </w:p>
        </w:tc>
        <w:tc>
          <w:tcPr>
            <w:tcW w:w="1416" w:type="dxa"/>
          </w:tcPr>
          <w:p w14:paraId="665AF67C" w14:textId="77777777" w:rsidR="00856102" w:rsidRPr="0022022D" w:rsidRDefault="00856102" w:rsidP="006F0E06">
            <w:pPr>
              <w:spacing w:line="276" w:lineRule="auto"/>
              <w:jc w:val="both"/>
              <w:rPr>
                <w:rFonts w:ascii="Bierstadt" w:hAnsi="Bierstadt" w:cs="Arial"/>
                <w:sz w:val="24"/>
                <w:szCs w:val="24"/>
              </w:rPr>
            </w:pPr>
          </w:p>
        </w:tc>
        <w:tc>
          <w:tcPr>
            <w:tcW w:w="1559" w:type="dxa"/>
          </w:tcPr>
          <w:p w14:paraId="4AAEE397" w14:textId="77777777" w:rsidR="00856102" w:rsidRPr="0022022D" w:rsidRDefault="00856102" w:rsidP="006F0E06">
            <w:pPr>
              <w:spacing w:line="276" w:lineRule="auto"/>
              <w:jc w:val="both"/>
              <w:rPr>
                <w:rFonts w:ascii="Bierstadt" w:hAnsi="Bierstadt" w:cs="Arial"/>
                <w:sz w:val="24"/>
                <w:szCs w:val="24"/>
              </w:rPr>
            </w:pPr>
          </w:p>
        </w:tc>
        <w:tc>
          <w:tcPr>
            <w:tcW w:w="3396" w:type="dxa"/>
          </w:tcPr>
          <w:p w14:paraId="325DEAF4" w14:textId="77777777" w:rsidR="00856102" w:rsidRPr="0022022D" w:rsidRDefault="00856102" w:rsidP="006F0E06">
            <w:pPr>
              <w:spacing w:line="276" w:lineRule="auto"/>
              <w:jc w:val="both"/>
              <w:rPr>
                <w:rFonts w:ascii="Bierstadt" w:hAnsi="Bierstadt" w:cs="Arial"/>
                <w:sz w:val="24"/>
                <w:szCs w:val="24"/>
              </w:rPr>
            </w:pPr>
          </w:p>
        </w:tc>
      </w:tr>
      <w:tr w:rsidR="009D7357" w:rsidRPr="0022022D" w14:paraId="0F8EB4BB" w14:textId="77777777" w:rsidTr="009D7357">
        <w:trPr>
          <w:trHeight w:val="458"/>
        </w:trPr>
        <w:tc>
          <w:tcPr>
            <w:tcW w:w="2123" w:type="dxa"/>
          </w:tcPr>
          <w:p w14:paraId="46148179" w14:textId="77777777" w:rsidR="009D7357" w:rsidRPr="0022022D" w:rsidRDefault="009D7357" w:rsidP="006F0E06">
            <w:pPr>
              <w:spacing w:line="276" w:lineRule="auto"/>
              <w:jc w:val="both"/>
              <w:rPr>
                <w:rFonts w:ascii="Bierstadt" w:hAnsi="Bierstadt" w:cs="Arial"/>
                <w:sz w:val="24"/>
                <w:szCs w:val="24"/>
              </w:rPr>
            </w:pPr>
          </w:p>
        </w:tc>
        <w:tc>
          <w:tcPr>
            <w:tcW w:w="1416" w:type="dxa"/>
          </w:tcPr>
          <w:p w14:paraId="1BB7D1D5" w14:textId="77777777" w:rsidR="009D7357" w:rsidRPr="0022022D" w:rsidRDefault="009D7357" w:rsidP="006F0E06">
            <w:pPr>
              <w:spacing w:line="276" w:lineRule="auto"/>
              <w:jc w:val="both"/>
              <w:rPr>
                <w:rFonts w:ascii="Bierstadt" w:hAnsi="Bierstadt" w:cs="Arial"/>
                <w:sz w:val="24"/>
                <w:szCs w:val="24"/>
              </w:rPr>
            </w:pPr>
          </w:p>
        </w:tc>
        <w:tc>
          <w:tcPr>
            <w:tcW w:w="1559" w:type="dxa"/>
          </w:tcPr>
          <w:p w14:paraId="75F987CE" w14:textId="77777777" w:rsidR="009D7357" w:rsidRPr="0022022D" w:rsidRDefault="009D7357" w:rsidP="006F0E06">
            <w:pPr>
              <w:spacing w:line="276" w:lineRule="auto"/>
              <w:jc w:val="both"/>
              <w:rPr>
                <w:rFonts w:ascii="Bierstadt" w:hAnsi="Bierstadt" w:cs="Arial"/>
                <w:sz w:val="24"/>
                <w:szCs w:val="24"/>
              </w:rPr>
            </w:pPr>
          </w:p>
        </w:tc>
        <w:tc>
          <w:tcPr>
            <w:tcW w:w="3396" w:type="dxa"/>
          </w:tcPr>
          <w:p w14:paraId="00DBE938" w14:textId="77777777" w:rsidR="009D7357" w:rsidRPr="0022022D" w:rsidRDefault="009D7357" w:rsidP="006F0E06">
            <w:pPr>
              <w:spacing w:line="276" w:lineRule="auto"/>
              <w:jc w:val="both"/>
              <w:rPr>
                <w:rFonts w:ascii="Bierstadt" w:hAnsi="Bierstadt" w:cs="Arial"/>
                <w:sz w:val="24"/>
                <w:szCs w:val="24"/>
              </w:rPr>
            </w:pPr>
          </w:p>
        </w:tc>
      </w:tr>
      <w:tr w:rsidR="009D7357" w:rsidRPr="0022022D" w14:paraId="7ED65576" w14:textId="77777777" w:rsidTr="009D7357">
        <w:trPr>
          <w:trHeight w:val="458"/>
        </w:trPr>
        <w:tc>
          <w:tcPr>
            <w:tcW w:w="2123" w:type="dxa"/>
          </w:tcPr>
          <w:p w14:paraId="4FA331F3" w14:textId="77777777" w:rsidR="009D7357" w:rsidRPr="0022022D" w:rsidRDefault="009D7357" w:rsidP="006F0E06">
            <w:pPr>
              <w:spacing w:line="276" w:lineRule="auto"/>
              <w:jc w:val="both"/>
              <w:rPr>
                <w:rFonts w:ascii="Bierstadt" w:hAnsi="Bierstadt" w:cs="Arial"/>
                <w:sz w:val="24"/>
                <w:szCs w:val="24"/>
              </w:rPr>
            </w:pPr>
          </w:p>
        </w:tc>
        <w:tc>
          <w:tcPr>
            <w:tcW w:w="1416" w:type="dxa"/>
          </w:tcPr>
          <w:p w14:paraId="42C0189C" w14:textId="77777777" w:rsidR="009D7357" w:rsidRPr="0022022D" w:rsidRDefault="009D7357" w:rsidP="006F0E06">
            <w:pPr>
              <w:spacing w:line="276" w:lineRule="auto"/>
              <w:jc w:val="both"/>
              <w:rPr>
                <w:rFonts w:ascii="Bierstadt" w:hAnsi="Bierstadt" w:cs="Arial"/>
                <w:sz w:val="24"/>
                <w:szCs w:val="24"/>
              </w:rPr>
            </w:pPr>
          </w:p>
        </w:tc>
        <w:tc>
          <w:tcPr>
            <w:tcW w:w="1559" w:type="dxa"/>
          </w:tcPr>
          <w:p w14:paraId="5E7CF0A3" w14:textId="77777777" w:rsidR="009D7357" w:rsidRPr="0022022D" w:rsidRDefault="009D7357" w:rsidP="006F0E06">
            <w:pPr>
              <w:spacing w:line="276" w:lineRule="auto"/>
              <w:jc w:val="both"/>
              <w:rPr>
                <w:rFonts w:ascii="Bierstadt" w:hAnsi="Bierstadt" w:cs="Arial"/>
                <w:sz w:val="24"/>
                <w:szCs w:val="24"/>
              </w:rPr>
            </w:pPr>
          </w:p>
        </w:tc>
        <w:tc>
          <w:tcPr>
            <w:tcW w:w="3396" w:type="dxa"/>
          </w:tcPr>
          <w:p w14:paraId="7A28807E" w14:textId="77777777" w:rsidR="009D7357" w:rsidRPr="0022022D" w:rsidRDefault="009D7357" w:rsidP="006F0E06">
            <w:pPr>
              <w:spacing w:line="276" w:lineRule="auto"/>
              <w:jc w:val="both"/>
              <w:rPr>
                <w:rFonts w:ascii="Bierstadt" w:hAnsi="Bierstadt" w:cs="Arial"/>
                <w:sz w:val="24"/>
                <w:szCs w:val="24"/>
              </w:rPr>
            </w:pPr>
          </w:p>
        </w:tc>
      </w:tr>
      <w:tr w:rsidR="009D7357" w:rsidRPr="0022022D" w14:paraId="276B1DBB" w14:textId="77777777" w:rsidTr="009D7357">
        <w:trPr>
          <w:trHeight w:val="458"/>
        </w:trPr>
        <w:tc>
          <w:tcPr>
            <w:tcW w:w="2123" w:type="dxa"/>
          </w:tcPr>
          <w:p w14:paraId="0291562C" w14:textId="77777777" w:rsidR="009D7357" w:rsidRPr="0022022D" w:rsidRDefault="009D7357" w:rsidP="006F0E06">
            <w:pPr>
              <w:spacing w:line="276" w:lineRule="auto"/>
              <w:jc w:val="both"/>
              <w:rPr>
                <w:rFonts w:ascii="Bierstadt" w:hAnsi="Bierstadt" w:cs="Arial"/>
                <w:sz w:val="24"/>
                <w:szCs w:val="24"/>
              </w:rPr>
            </w:pPr>
          </w:p>
        </w:tc>
        <w:tc>
          <w:tcPr>
            <w:tcW w:w="1416" w:type="dxa"/>
          </w:tcPr>
          <w:p w14:paraId="1CA38771" w14:textId="77777777" w:rsidR="009D7357" w:rsidRPr="0022022D" w:rsidRDefault="009D7357" w:rsidP="006F0E06">
            <w:pPr>
              <w:spacing w:line="276" w:lineRule="auto"/>
              <w:jc w:val="both"/>
              <w:rPr>
                <w:rFonts w:ascii="Bierstadt" w:hAnsi="Bierstadt" w:cs="Arial"/>
                <w:sz w:val="24"/>
                <w:szCs w:val="24"/>
              </w:rPr>
            </w:pPr>
          </w:p>
        </w:tc>
        <w:tc>
          <w:tcPr>
            <w:tcW w:w="1559" w:type="dxa"/>
          </w:tcPr>
          <w:p w14:paraId="488FA908" w14:textId="77777777" w:rsidR="009D7357" w:rsidRPr="0022022D" w:rsidRDefault="009D7357" w:rsidP="006F0E06">
            <w:pPr>
              <w:spacing w:line="276" w:lineRule="auto"/>
              <w:jc w:val="both"/>
              <w:rPr>
                <w:rFonts w:ascii="Bierstadt" w:hAnsi="Bierstadt" w:cs="Arial"/>
                <w:sz w:val="24"/>
                <w:szCs w:val="24"/>
              </w:rPr>
            </w:pPr>
          </w:p>
        </w:tc>
        <w:tc>
          <w:tcPr>
            <w:tcW w:w="3396" w:type="dxa"/>
          </w:tcPr>
          <w:p w14:paraId="4A54847A" w14:textId="77777777" w:rsidR="009D7357" w:rsidRPr="0022022D" w:rsidRDefault="009D7357" w:rsidP="006F0E06">
            <w:pPr>
              <w:spacing w:line="276" w:lineRule="auto"/>
              <w:jc w:val="both"/>
              <w:rPr>
                <w:rFonts w:ascii="Bierstadt" w:hAnsi="Bierstadt" w:cs="Arial"/>
                <w:sz w:val="24"/>
                <w:szCs w:val="24"/>
              </w:rPr>
            </w:pPr>
          </w:p>
        </w:tc>
      </w:tr>
      <w:tr w:rsidR="009D7357" w:rsidRPr="0022022D" w14:paraId="5BCB2AB6" w14:textId="77777777" w:rsidTr="009D7357">
        <w:trPr>
          <w:trHeight w:val="458"/>
        </w:trPr>
        <w:tc>
          <w:tcPr>
            <w:tcW w:w="2123" w:type="dxa"/>
          </w:tcPr>
          <w:p w14:paraId="08FBFA84" w14:textId="77777777" w:rsidR="009D7357" w:rsidRPr="0022022D" w:rsidRDefault="009D7357" w:rsidP="006F0E06">
            <w:pPr>
              <w:spacing w:line="276" w:lineRule="auto"/>
              <w:jc w:val="both"/>
              <w:rPr>
                <w:rFonts w:ascii="Bierstadt" w:hAnsi="Bierstadt" w:cs="Arial"/>
                <w:sz w:val="24"/>
                <w:szCs w:val="24"/>
              </w:rPr>
            </w:pPr>
          </w:p>
        </w:tc>
        <w:tc>
          <w:tcPr>
            <w:tcW w:w="1416" w:type="dxa"/>
          </w:tcPr>
          <w:p w14:paraId="45C651D9" w14:textId="77777777" w:rsidR="009D7357" w:rsidRPr="0022022D" w:rsidRDefault="009D7357" w:rsidP="006F0E06">
            <w:pPr>
              <w:spacing w:line="276" w:lineRule="auto"/>
              <w:jc w:val="both"/>
              <w:rPr>
                <w:rFonts w:ascii="Bierstadt" w:hAnsi="Bierstadt" w:cs="Arial"/>
                <w:sz w:val="24"/>
                <w:szCs w:val="24"/>
              </w:rPr>
            </w:pPr>
          </w:p>
        </w:tc>
        <w:tc>
          <w:tcPr>
            <w:tcW w:w="1559" w:type="dxa"/>
          </w:tcPr>
          <w:p w14:paraId="643EDF00" w14:textId="77777777" w:rsidR="009D7357" w:rsidRPr="0022022D" w:rsidRDefault="009D7357" w:rsidP="006F0E06">
            <w:pPr>
              <w:spacing w:line="276" w:lineRule="auto"/>
              <w:jc w:val="both"/>
              <w:rPr>
                <w:rFonts w:ascii="Bierstadt" w:hAnsi="Bierstadt" w:cs="Arial"/>
                <w:sz w:val="24"/>
                <w:szCs w:val="24"/>
              </w:rPr>
            </w:pPr>
          </w:p>
        </w:tc>
        <w:tc>
          <w:tcPr>
            <w:tcW w:w="3396" w:type="dxa"/>
          </w:tcPr>
          <w:p w14:paraId="5AFDF5CA" w14:textId="77777777" w:rsidR="009D7357" w:rsidRPr="0022022D" w:rsidRDefault="009D7357" w:rsidP="006F0E06">
            <w:pPr>
              <w:spacing w:line="276" w:lineRule="auto"/>
              <w:jc w:val="both"/>
              <w:rPr>
                <w:rFonts w:ascii="Bierstadt" w:hAnsi="Bierstadt" w:cs="Arial"/>
                <w:sz w:val="24"/>
                <w:szCs w:val="24"/>
              </w:rPr>
            </w:pPr>
          </w:p>
        </w:tc>
      </w:tr>
      <w:tr w:rsidR="009D7357" w:rsidRPr="0022022D" w14:paraId="641C24F4" w14:textId="77777777" w:rsidTr="009D7357">
        <w:trPr>
          <w:trHeight w:val="458"/>
        </w:trPr>
        <w:tc>
          <w:tcPr>
            <w:tcW w:w="2123" w:type="dxa"/>
          </w:tcPr>
          <w:p w14:paraId="7BBD3CAC" w14:textId="77777777" w:rsidR="009D7357" w:rsidRPr="0022022D" w:rsidRDefault="009D7357" w:rsidP="006F0E06">
            <w:pPr>
              <w:spacing w:line="276" w:lineRule="auto"/>
              <w:jc w:val="both"/>
              <w:rPr>
                <w:rFonts w:ascii="Bierstadt" w:hAnsi="Bierstadt" w:cs="Arial"/>
                <w:sz w:val="24"/>
                <w:szCs w:val="24"/>
              </w:rPr>
            </w:pPr>
          </w:p>
        </w:tc>
        <w:tc>
          <w:tcPr>
            <w:tcW w:w="1416" w:type="dxa"/>
          </w:tcPr>
          <w:p w14:paraId="25CD9370" w14:textId="77777777" w:rsidR="009D7357" w:rsidRPr="0022022D" w:rsidRDefault="009D7357" w:rsidP="006F0E06">
            <w:pPr>
              <w:spacing w:line="276" w:lineRule="auto"/>
              <w:jc w:val="both"/>
              <w:rPr>
                <w:rFonts w:ascii="Bierstadt" w:hAnsi="Bierstadt" w:cs="Arial"/>
                <w:sz w:val="24"/>
                <w:szCs w:val="24"/>
              </w:rPr>
            </w:pPr>
          </w:p>
        </w:tc>
        <w:tc>
          <w:tcPr>
            <w:tcW w:w="1559" w:type="dxa"/>
          </w:tcPr>
          <w:p w14:paraId="5A9DFA64" w14:textId="77777777" w:rsidR="009D7357" w:rsidRPr="0022022D" w:rsidRDefault="009D7357" w:rsidP="006F0E06">
            <w:pPr>
              <w:spacing w:line="276" w:lineRule="auto"/>
              <w:jc w:val="both"/>
              <w:rPr>
                <w:rFonts w:ascii="Bierstadt" w:hAnsi="Bierstadt" w:cs="Arial"/>
                <w:sz w:val="24"/>
                <w:szCs w:val="24"/>
              </w:rPr>
            </w:pPr>
          </w:p>
        </w:tc>
        <w:tc>
          <w:tcPr>
            <w:tcW w:w="3396" w:type="dxa"/>
          </w:tcPr>
          <w:p w14:paraId="799BABD6" w14:textId="77777777" w:rsidR="009D7357" w:rsidRPr="0022022D" w:rsidRDefault="009D7357" w:rsidP="006F0E06">
            <w:pPr>
              <w:spacing w:line="276" w:lineRule="auto"/>
              <w:jc w:val="both"/>
              <w:rPr>
                <w:rFonts w:ascii="Bierstadt" w:hAnsi="Bierstadt" w:cs="Arial"/>
                <w:sz w:val="24"/>
                <w:szCs w:val="24"/>
              </w:rPr>
            </w:pPr>
          </w:p>
        </w:tc>
      </w:tr>
    </w:tbl>
    <w:tbl>
      <w:tblPr>
        <w:tblStyle w:val="Tablanormal4"/>
        <w:tblW w:w="0" w:type="auto"/>
        <w:tblLook w:val="04A0" w:firstRow="1" w:lastRow="0" w:firstColumn="1" w:lastColumn="0" w:noHBand="0" w:noVBand="1"/>
      </w:tblPr>
      <w:tblGrid>
        <w:gridCol w:w="8494"/>
      </w:tblGrid>
      <w:tr w:rsidR="00A311F7" w:rsidRPr="0022022D" w14:paraId="2715ADD2" w14:textId="77777777" w:rsidTr="00A311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94" w:type="dxa"/>
          </w:tcPr>
          <w:p w14:paraId="45F36FD2" w14:textId="77777777" w:rsidR="00A311F7" w:rsidRPr="0022022D" w:rsidRDefault="00A311F7" w:rsidP="006F0E06">
            <w:pPr>
              <w:spacing w:line="276" w:lineRule="auto"/>
              <w:jc w:val="right"/>
              <w:rPr>
                <w:rFonts w:ascii="Bierstadt" w:hAnsi="Bierstadt" w:cs="Cavolini"/>
                <w:sz w:val="20"/>
                <w:szCs w:val="20"/>
              </w:rPr>
            </w:pPr>
          </w:p>
        </w:tc>
      </w:tr>
    </w:tbl>
    <w:p w14:paraId="7778BB82" w14:textId="2F233BF5" w:rsidR="0093388D" w:rsidRPr="006F0E06" w:rsidRDefault="0093388D" w:rsidP="006F0E06">
      <w:pPr>
        <w:spacing w:line="276" w:lineRule="auto"/>
        <w:jc w:val="both"/>
        <w:rPr>
          <w:rFonts w:ascii="Bierstadt" w:hAnsi="Bierstadt" w:cs="Cavolini"/>
          <w:sz w:val="20"/>
          <w:szCs w:val="20"/>
        </w:rPr>
      </w:pPr>
    </w:p>
    <w:sectPr w:rsidR="0093388D" w:rsidRPr="006F0E06">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DB448E" w14:textId="77777777" w:rsidR="00F72414" w:rsidRDefault="00F72414" w:rsidP="004A1706">
      <w:pPr>
        <w:spacing w:after="0" w:line="240" w:lineRule="auto"/>
      </w:pPr>
      <w:r>
        <w:separator/>
      </w:r>
    </w:p>
  </w:endnote>
  <w:endnote w:type="continuationSeparator" w:id="0">
    <w:p w14:paraId="22DDE351" w14:textId="77777777" w:rsidR="00F72414" w:rsidRDefault="00F72414" w:rsidP="004A17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volini">
    <w:altName w:val="Sylfaen"/>
    <w:charset w:val="00"/>
    <w:family w:val="script"/>
    <w:pitch w:val="variable"/>
    <w:sig w:usb0="A11526FF" w:usb1="8000000A" w:usb2="0001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ierstadt">
    <w:altName w:val="Calibri"/>
    <w:charset w:val="00"/>
    <w:family w:val="swiss"/>
    <w:pitch w:val="variable"/>
    <w:sig w:usb0="80000003" w:usb1="00000001"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Bierstadt" w:eastAsiaTheme="majorEastAsia" w:hAnsi="Bierstadt" w:cstheme="majorBidi"/>
        <w:sz w:val="28"/>
        <w:szCs w:val="28"/>
      </w:rPr>
      <w:id w:val="-1189682104"/>
      <w:docPartObj>
        <w:docPartGallery w:val="Page Numbers (Bottom of Page)"/>
        <w:docPartUnique/>
      </w:docPartObj>
    </w:sdtPr>
    <w:sdtEndPr/>
    <w:sdtContent>
      <w:p w14:paraId="40282C0E" w14:textId="4B1AC1DA" w:rsidR="009846CF" w:rsidRPr="0022022D" w:rsidRDefault="009846CF">
        <w:pPr>
          <w:pStyle w:val="Piedepgina"/>
          <w:jc w:val="right"/>
          <w:rPr>
            <w:rFonts w:ascii="Bierstadt" w:eastAsiaTheme="majorEastAsia" w:hAnsi="Bierstadt" w:cstheme="majorBidi"/>
            <w:sz w:val="28"/>
            <w:szCs w:val="28"/>
          </w:rPr>
        </w:pPr>
        <w:r w:rsidRPr="0022022D">
          <w:rPr>
            <w:rFonts w:ascii="Bierstadt" w:eastAsiaTheme="majorEastAsia" w:hAnsi="Bierstadt" w:cstheme="majorBidi"/>
            <w:sz w:val="28"/>
            <w:szCs w:val="28"/>
          </w:rPr>
          <w:t xml:space="preserve">pág. </w:t>
        </w:r>
        <w:r w:rsidRPr="0022022D">
          <w:rPr>
            <w:rFonts w:ascii="Bierstadt" w:eastAsiaTheme="minorEastAsia" w:hAnsi="Bierstadt" w:cs="Times New Roman"/>
          </w:rPr>
          <w:fldChar w:fldCharType="begin"/>
        </w:r>
        <w:r w:rsidRPr="0022022D">
          <w:rPr>
            <w:rFonts w:ascii="Bierstadt" w:hAnsi="Bierstadt"/>
          </w:rPr>
          <w:instrText>PAGE    \* MERGEFORMAT</w:instrText>
        </w:r>
        <w:r w:rsidRPr="0022022D">
          <w:rPr>
            <w:rFonts w:ascii="Bierstadt" w:eastAsiaTheme="minorEastAsia" w:hAnsi="Bierstadt" w:cs="Times New Roman"/>
          </w:rPr>
          <w:fldChar w:fldCharType="separate"/>
        </w:r>
        <w:r w:rsidRPr="0022022D">
          <w:rPr>
            <w:rFonts w:ascii="Bierstadt" w:eastAsiaTheme="majorEastAsia" w:hAnsi="Bierstadt" w:cstheme="majorBidi"/>
            <w:sz w:val="28"/>
            <w:szCs w:val="28"/>
          </w:rPr>
          <w:t>2</w:t>
        </w:r>
        <w:r w:rsidRPr="0022022D">
          <w:rPr>
            <w:rFonts w:ascii="Bierstadt" w:eastAsiaTheme="majorEastAsia" w:hAnsi="Bierstadt" w:cstheme="majorBidi"/>
            <w:sz w:val="28"/>
            <w:szCs w:val="28"/>
          </w:rPr>
          <w:fldChar w:fldCharType="end"/>
        </w:r>
      </w:p>
    </w:sdtContent>
  </w:sdt>
  <w:p w14:paraId="5A77D23F" w14:textId="4045F253" w:rsidR="004A1706" w:rsidRPr="0022022D" w:rsidRDefault="004A1706">
    <w:pPr>
      <w:pStyle w:val="Piedepgina"/>
      <w:rPr>
        <w:rFonts w:ascii="Bierstadt" w:hAnsi="Bierstad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5EFA7" w14:textId="77777777" w:rsidR="00F72414" w:rsidRDefault="00F72414" w:rsidP="004A1706">
      <w:pPr>
        <w:spacing w:after="0" w:line="240" w:lineRule="auto"/>
      </w:pPr>
      <w:r>
        <w:separator/>
      </w:r>
    </w:p>
  </w:footnote>
  <w:footnote w:type="continuationSeparator" w:id="0">
    <w:p w14:paraId="5DAEDAAE" w14:textId="77777777" w:rsidR="00F72414" w:rsidRDefault="00F72414" w:rsidP="004A17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90F"/>
    <w:multiLevelType w:val="hybridMultilevel"/>
    <w:tmpl w:val="C18CC2F4"/>
    <w:lvl w:ilvl="0" w:tplc="C4162626">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 w15:restartNumberingAfterBreak="0">
    <w:nsid w:val="110E0627"/>
    <w:multiLevelType w:val="hybridMultilevel"/>
    <w:tmpl w:val="84F64C06"/>
    <w:lvl w:ilvl="0" w:tplc="CFF8F2BA">
      <w:numFmt w:val="bullet"/>
      <w:lvlText w:val=""/>
      <w:lvlJc w:val="left"/>
      <w:pPr>
        <w:ind w:left="720" w:hanging="360"/>
      </w:pPr>
      <w:rPr>
        <w:rFonts w:ascii="Symbol" w:eastAsiaTheme="minorHAnsi" w:hAnsi="Symbol" w:cs="Cavolin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40950F1"/>
    <w:multiLevelType w:val="hybridMultilevel"/>
    <w:tmpl w:val="F1A4A300"/>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 w15:restartNumberingAfterBreak="0">
    <w:nsid w:val="16543CFB"/>
    <w:multiLevelType w:val="hybridMultilevel"/>
    <w:tmpl w:val="737492B8"/>
    <w:lvl w:ilvl="0" w:tplc="0FAA4C30">
      <w:start w:val="1"/>
      <w:numFmt w:val="upperRoman"/>
      <w:lvlText w:val="%1."/>
      <w:lvlJc w:val="right"/>
      <w:pPr>
        <w:ind w:left="2160" w:hanging="360"/>
      </w:pPr>
      <w:rPr>
        <w:rFonts w:hint="default"/>
        <w:b/>
        <w:sz w:val="24"/>
        <w:szCs w:val="24"/>
      </w:r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4" w15:restartNumberingAfterBreak="0">
    <w:nsid w:val="17EA3291"/>
    <w:multiLevelType w:val="hybridMultilevel"/>
    <w:tmpl w:val="2BD2987C"/>
    <w:lvl w:ilvl="0" w:tplc="0C0A0001">
      <w:start w:val="1"/>
      <w:numFmt w:val="bullet"/>
      <w:lvlText w:val=""/>
      <w:lvlJc w:val="left"/>
      <w:pPr>
        <w:ind w:left="2112" w:hanging="360"/>
      </w:pPr>
      <w:rPr>
        <w:rFonts w:ascii="Symbol" w:hAnsi="Symbol" w:hint="default"/>
      </w:rPr>
    </w:lvl>
    <w:lvl w:ilvl="1" w:tplc="0C0A0003" w:tentative="1">
      <w:start w:val="1"/>
      <w:numFmt w:val="bullet"/>
      <w:lvlText w:val="o"/>
      <w:lvlJc w:val="left"/>
      <w:pPr>
        <w:ind w:left="2832" w:hanging="360"/>
      </w:pPr>
      <w:rPr>
        <w:rFonts w:ascii="Courier New" w:hAnsi="Courier New" w:cs="Courier New" w:hint="default"/>
      </w:rPr>
    </w:lvl>
    <w:lvl w:ilvl="2" w:tplc="0C0A0005" w:tentative="1">
      <w:start w:val="1"/>
      <w:numFmt w:val="bullet"/>
      <w:lvlText w:val=""/>
      <w:lvlJc w:val="left"/>
      <w:pPr>
        <w:ind w:left="3552" w:hanging="360"/>
      </w:pPr>
      <w:rPr>
        <w:rFonts w:ascii="Wingdings" w:hAnsi="Wingdings" w:hint="default"/>
      </w:rPr>
    </w:lvl>
    <w:lvl w:ilvl="3" w:tplc="0C0A0001" w:tentative="1">
      <w:start w:val="1"/>
      <w:numFmt w:val="bullet"/>
      <w:lvlText w:val=""/>
      <w:lvlJc w:val="left"/>
      <w:pPr>
        <w:ind w:left="4272" w:hanging="360"/>
      </w:pPr>
      <w:rPr>
        <w:rFonts w:ascii="Symbol" w:hAnsi="Symbol" w:hint="default"/>
      </w:rPr>
    </w:lvl>
    <w:lvl w:ilvl="4" w:tplc="0C0A0003" w:tentative="1">
      <w:start w:val="1"/>
      <w:numFmt w:val="bullet"/>
      <w:lvlText w:val="o"/>
      <w:lvlJc w:val="left"/>
      <w:pPr>
        <w:ind w:left="4992" w:hanging="360"/>
      </w:pPr>
      <w:rPr>
        <w:rFonts w:ascii="Courier New" w:hAnsi="Courier New" w:cs="Courier New" w:hint="default"/>
      </w:rPr>
    </w:lvl>
    <w:lvl w:ilvl="5" w:tplc="0C0A0005" w:tentative="1">
      <w:start w:val="1"/>
      <w:numFmt w:val="bullet"/>
      <w:lvlText w:val=""/>
      <w:lvlJc w:val="left"/>
      <w:pPr>
        <w:ind w:left="5712" w:hanging="360"/>
      </w:pPr>
      <w:rPr>
        <w:rFonts w:ascii="Wingdings" w:hAnsi="Wingdings" w:hint="default"/>
      </w:rPr>
    </w:lvl>
    <w:lvl w:ilvl="6" w:tplc="0C0A0001" w:tentative="1">
      <w:start w:val="1"/>
      <w:numFmt w:val="bullet"/>
      <w:lvlText w:val=""/>
      <w:lvlJc w:val="left"/>
      <w:pPr>
        <w:ind w:left="6432" w:hanging="360"/>
      </w:pPr>
      <w:rPr>
        <w:rFonts w:ascii="Symbol" w:hAnsi="Symbol" w:hint="default"/>
      </w:rPr>
    </w:lvl>
    <w:lvl w:ilvl="7" w:tplc="0C0A0003" w:tentative="1">
      <w:start w:val="1"/>
      <w:numFmt w:val="bullet"/>
      <w:lvlText w:val="o"/>
      <w:lvlJc w:val="left"/>
      <w:pPr>
        <w:ind w:left="7152" w:hanging="360"/>
      </w:pPr>
      <w:rPr>
        <w:rFonts w:ascii="Courier New" w:hAnsi="Courier New" w:cs="Courier New" w:hint="default"/>
      </w:rPr>
    </w:lvl>
    <w:lvl w:ilvl="8" w:tplc="0C0A0005" w:tentative="1">
      <w:start w:val="1"/>
      <w:numFmt w:val="bullet"/>
      <w:lvlText w:val=""/>
      <w:lvlJc w:val="left"/>
      <w:pPr>
        <w:ind w:left="7872" w:hanging="360"/>
      </w:pPr>
      <w:rPr>
        <w:rFonts w:ascii="Wingdings" w:hAnsi="Wingdings" w:hint="default"/>
      </w:rPr>
    </w:lvl>
  </w:abstractNum>
  <w:abstractNum w:abstractNumId="5" w15:restartNumberingAfterBreak="0">
    <w:nsid w:val="1864774F"/>
    <w:multiLevelType w:val="hybridMultilevel"/>
    <w:tmpl w:val="B2608EE0"/>
    <w:lvl w:ilvl="0" w:tplc="0C0A0013">
      <w:start w:val="1"/>
      <w:numFmt w:val="upperRoman"/>
      <w:lvlText w:val="%1."/>
      <w:lvlJc w:val="right"/>
      <w:pPr>
        <w:ind w:left="2016" w:hanging="360"/>
      </w:pPr>
    </w:lvl>
    <w:lvl w:ilvl="1" w:tplc="0C0A0019" w:tentative="1">
      <w:start w:val="1"/>
      <w:numFmt w:val="lowerLetter"/>
      <w:lvlText w:val="%2."/>
      <w:lvlJc w:val="left"/>
      <w:pPr>
        <w:ind w:left="2736" w:hanging="360"/>
      </w:pPr>
    </w:lvl>
    <w:lvl w:ilvl="2" w:tplc="0C0A001B" w:tentative="1">
      <w:start w:val="1"/>
      <w:numFmt w:val="lowerRoman"/>
      <w:lvlText w:val="%3."/>
      <w:lvlJc w:val="right"/>
      <w:pPr>
        <w:ind w:left="3456" w:hanging="180"/>
      </w:pPr>
    </w:lvl>
    <w:lvl w:ilvl="3" w:tplc="0C0A000F" w:tentative="1">
      <w:start w:val="1"/>
      <w:numFmt w:val="decimal"/>
      <w:lvlText w:val="%4."/>
      <w:lvlJc w:val="left"/>
      <w:pPr>
        <w:ind w:left="4176" w:hanging="360"/>
      </w:pPr>
    </w:lvl>
    <w:lvl w:ilvl="4" w:tplc="0C0A0019" w:tentative="1">
      <w:start w:val="1"/>
      <w:numFmt w:val="lowerLetter"/>
      <w:lvlText w:val="%5."/>
      <w:lvlJc w:val="left"/>
      <w:pPr>
        <w:ind w:left="4896" w:hanging="360"/>
      </w:pPr>
    </w:lvl>
    <w:lvl w:ilvl="5" w:tplc="0C0A001B" w:tentative="1">
      <w:start w:val="1"/>
      <w:numFmt w:val="lowerRoman"/>
      <w:lvlText w:val="%6."/>
      <w:lvlJc w:val="right"/>
      <w:pPr>
        <w:ind w:left="5616" w:hanging="180"/>
      </w:pPr>
    </w:lvl>
    <w:lvl w:ilvl="6" w:tplc="0C0A000F" w:tentative="1">
      <w:start w:val="1"/>
      <w:numFmt w:val="decimal"/>
      <w:lvlText w:val="%7."/>
      <w:lvlJc w:val="left"/>
      <w:pPr>
        <w:ind w:left="6336" w:hanging="360"/>
      </w:pPr>
    </w:lvl>
    <w:lvl w:ilvl="7" w:tplc="0C0A0019" w:tentative="1">
      <w:start w:val="1"/>
      <w:numFmt w:val="lowerLetter"/>
      <w:lvlText w:val="%8."/>
      <w:lvlJc w:val="left"/>
      <w:pPr>
        <w:ind w:left="7056" w:hanging="360"/>
      </w:pPr>
    </w:lvl>
    <w:lvl w:ilvl="8" w:tplc="0C0A001B" w:tentative="1">
      <w:start w:val="1"/>
      <w:numFmt w:val="lowerRoman"/>
      <w:lvlText w:val="%9."/>
      <w:lvlJc w:val="right"/>
      <w:pPr>
        <w:ind w:left="7776" w:hanging="180"/>
      </w:pPr>
    </w:lvl>
  </w:abstractNum>
  <w:abstractNum w:abstractNumId="6" w15:restartNumberingAfterBreak="0">
    <w:nsid w:val="1C797D9E"/>
    <w:multiLevelType w:val="hybridMultilevel"/>
    <w:tmpl w:val="E06C0BA6"/>
    <w:lvl w:ilvl="0" w:tplc="8A820298">
      <w:start w:val="1"/>
      <w:numFmt w:val="bullet"/>
      <w:lvlText w:val=""/>
      <w:lvlJc w:val="left"/>
      <w:pPr>
        <w:ind w:left="720" w:hanging="360"/>
      </w:pPr>
      <w:rPr>
        <w:rFonts w:ascii="Symbol" w:eastAsiaTheme="minorHAnsi" w:hAnsi="Symbol" w:cs="Cavolin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DF27C3D"/>
    <w:multiLevelType w:val="hybridMultilevel"/>
    <w:tmpl w:val="42785E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1A02BCC"/>
    <w:multiLevelType w:val="hybridMultilevel"/>
    <w:tmpl w:val="B332F158"/>
    <w:lvl w:ilvl="0" w:tplc="0C0A0013">
      <w:start w:val="1"/>
      <w:numFmt w:val="upperRoman"/>
      <w:lvlText w:val="%1."/>
      <w:lvlJc w:val="right"/>
      <w:pPr>
        <w:ind w:left="1440" w:hanging="360"/>
      </w:pPr>
      <w:rPr>
        <w:rFonts w:hint="default"/>
        <w:b/>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9" w15:restartNumberingAfterBreak="0">
    <w:nsid w:val="21AA2F7A"/>
    <w:multiLevelType w:val="hybridMultilevel"/>
    <w:tmpl w:val="A65472B8"/>
    <w:lvl w:ilvl="0" w:tplc="7D2C8DF6">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 w15:restartNumberingAfterBreak="0">
    <w:nsid w:val="22636302"/>
    <w:multiLevelType w:val="hybridMultilevel"/>
    <w:tmpl w:val="3710E19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27F87EE8"/>
    <w:multiLevelType w:val="hybridMultilevel"/>
    <w:tmpl w:val="BEDEE758"/>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91015F6"/>
    <w:multiLevelType w:val="hybridMultilevel"/>
    <w:tmpl w:val="FE2808CC"/>
    <w:lvl w:ilvl="0" w:tplc="0DE8F866">
      <w:start w:val="900"/>
      <w:numFmt w:val="bullet"/>
      <w:lvlText w:val="-"/>
      <w:lvlJc w:val="left"/>
      <w:pPr>
        <w:ind w:left="720" w:hanging="360"/>
      </w:pPr>
      <w:rPr>
        <w:rFonts w:ascii="Cavolini" w:eastAsiaTheme="minorHAnsi" w:hAnsi="Cavolini" w:cs="Cavolin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EC2127B"/>
    <w:multiLevelType w:val="hybridMultilevel"/>
    <w:tmpl w:val="67EC4AE8"/>
    <w:lvl w:ilvl="0" w:tplc="0C0A0013">
      <w:start w:val="1"/>
      <w:numFmt w:val="upperRoman"/>
      <w:lvlText w:val="%1."/>
      <w:lvlJc w:val="righ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3D526B"/>
    <w:multiLevelType w:val="hybridMultilevel"/>
    <w:tmpl w:val="EF0406C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D4956AF"/>
    <w:multiLevelType w:val="hybridMultilevel"/>
    <w:tmpl w:val="46C6A5A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EF03944"/>
    <w:multiLevelType w:val="hybridMultilevel"/>
    <w:tmpl w:val="258CDB4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46237616"/>
    <w:multiLevelType w:val="hybridMultilevel"/>
    <w:tmpl w:val="D8ACC0B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51835616"/>
    <w:multiLevelType w:val="hybridMultilevel"/>
    <w:tmpl w:val="5C64E826"/>
    <w:lvl w:ilvl="0" w:tplc="0C0A0001">
      <w:start w:val="1"/>
      <w:numFmt w:val="bullet"/>
      <w:lvlText w:val=""/>
      <w:lvlJc w:val="left"/>
      <w:pPr>
        <w:ind w:left="1392" w:hanging="360"/>
      </w:pPr>
      <w:rPr>
        <w:rFonts w:ascii="Symbol" w:hAnsi="Symbol" w:hint="default"/>
      </w:rPr>
    </w:lvl>
    <w:lvl w:ilvl="1" w:tplc="0C0A0019" w:tentative="1">
      <w:start w:val="1"/>
      <w:numFmt w:val="lowerLetter"/>
      <w:lvlText w:val="%2."/>
      <w:lvlJc w:val="left"/>
      <w:pPr>
        <w:ind w:left="2112" w:hanging="360"/>
      </w:pPr>
    </w:lvl>
    <w:lvl w:ilvl="2" w:tplc="0C0A001B" w:tentative="1">
      <w:start w:val="1"/>
      <w:numFmt w:val="lowerRoman"/>
      <w:lvlText w:val="%3."/>
      <w:lvlJc w:val="right"/>
      <w:pPr>
        <w:ind w:left="2832" w:hanging="180"/>
      </w:pPr>
    </w:lvl>
    <w:lvl w:ilvl="3" w:tplc="0C0A0001">
      <w:start w:val="1"/>
      <w:numFmt w:val="bullet"/>
      <w:lvlText w:val=""/>
      <w:lvlJc w:val="left"/>
      <w:pPr>
        <w:ind w:left="3552" w:hanging="360"/>
      </w:pPr>
      <w:rPr>
        <w:rFonts w:ascii="Symbol" w:hAnsi="Symbol" w:hint="default"/>
      </w:rPr>
    </w:lvl>
    <w:lvl w:ilvl="4" w:tplc="0C0A0019" w:tentative="1">
      <w:start w:val="1"/>
      <w:numFmt w:val="lowerLetter"/>
      <w:lvlText w:val="%5."/>
      <w:lvlJc w:val="left"/>
      <w:pPr>
        <w:ind w:left="4272" w:hanging="360"/>
      </w:pPr>
    </w:lvl>
    <w:lvl w:ilvl="5" w:tplc="0C0A001B" w:tentative="1">
      <w:start w:val="1"/>
      <w:numFmt w:val="lowerRoman"/>
      <w:lvlText w:val="%6."/>
      <w:lvlJc w:val="right"/>
      <w:pPr>
        <w:ind w:left="4992" w:hanging="180"/>
      </w:pPr>
    </w:lvl>
    <w:lvl w:ilvl="6" w:tplc="0C0A000F" w:tentative="1">
      <w:start w:val="1"/>
      <w:numFmt w:val="decimal"/>
      <w:lvlText w:val="%7."/>
      <w:lvlJc w:val="left"/>
      <w:pPr>
        <w:ind w:left="5712" w:hanging="360"/>
      </w:pPr>
    </w:lvl>
    <w:lvl w:ilvl="7" w:tplc="0C0A0019" w:tentative="1">
      <w:start w:val="1"/>
      <w:numFmt w:val="lowerLetter"/>
      <w:lvlText w:val="%8."/>
      <w:lvlJc w:val="left"/>
      <w:pPr>
        <w:ind w:left="6432" w:hanging="360"/>
      </w:pPr>
    </w:lvl>
    <w:lvl w:ilvl="8" w:tplc="0C0A001B" w:tentative="1">
      <w:start w:val="1"/>
      <w:numFmt w:val="lowerRoman"/>
      <w:lvlText w:val="%9."/>
      <w:lvlJc w:val="right"/>
      <w:pPr>
        <w:ind w:left="7152" w:hanging="180"/>
      </w:pPr>
    </w:lvl>
  </w:abstractNum>
  <w:abstractNum w:abstractNumId="19" w15:restartNumberingAfterBreak="0">
    <w:nsid w:val="57577434"/>
    <w:multiLevelType w:val="hybridMultilevel"/>
    <w:tmpl w:val="D6FE56A2"/>
    <w:lvl w:ilvl="0" w:tplc="BE44ECA4">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57AA634F"/>
    <w:multiLevelType w:val="hybridMultilevel"/>
    <w:tmpl w:val="DD04A4C6"/>
    <w:lvl w:ilvl="0" w:tplc="787829C6">
      <w:start w:val="1"/>
      <w:numFmt w:val="bullet"/>
      <w:lvlText w:val=""/>
      <w:lvlJc w:val="left"/>
      <w:pPr>
        <w:ind w:left="1080" w:hanging="360"/>
      </w:pPr>
      <w:rPr>
        <w:rFonts w:ascii="Symbol" w:eastAsiaTheme="minorHAnsi" w:hAnsi="Symbol" w:cs="Cavolin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1" w15:restartNumberingAfterBreak="0">
    <w:nsid w:val="5A7208B9"/>
    <w:multiLevelType w:val="hybridMultilevel"/>
    <w:tmpl w:val="E732118C"/>
    <w:lvl w:ilvl="0" w:tplc="0C0A0013">
      <w:start w:val="1"/>
      <w:numFmt w:val="upperRoman"/>
      <w:lvlText w:val="%1."/>
      <w:lvlJc w:val="righ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A8727CE"/>
    <w:multiLevelType w:val="hybridMultilevel"/>
    <w:tmpl w:val="C23C257C"/>
    <w:lvl w:ilvl="0" w:tplc="0C0A0001">
      <w:start w:val="1"/>
      <w:numFmt w:val="bullet"/>
      <w:lvlText w:val=""/>
      <w:lvlJc w:val="left"/>
      <w:pPr>
        <w:ind w:left="1428" w:hanging="360"/>
      </w:pPr>
      <w:rPr>
        <w:rFonts w:ascii="Symbol" w:hAnsi="Symbol" w:hint="default"/>
      </w:r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23" w15:restartNumberingAfterBreak="0">
    <w:nsid w:val="65146B97"/>
    <w:multiLevelType w:val="hybridMultilevel"/>
    <w:tmpl w:val="B1F802A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683878F1"/>
    <w:multiLevelType w:val="hybridMultilevel"/>
    <w:tmpl w:val="2CAC4B1E"/>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5" w15:restartNumberingAfterBreak="0">
    <w:nsid w:val="69757D09"/>
    <w:multiLevelType w:val="hybridMultilevel"/>
    <w:tmpl w:val="A34AF948"/>
    <w:lvl w:ilvl="0" w:tplc="5E5EC1BA">
      <w:start w:val="4"/>
      <w:numFmt w:val="decimal"/>
      <w:lvlText w:val="%1"/>
      <w:lvlJc w:val="left"/>
      <w:pPr>
        <w:ind w:left="1032" w:hanging="360"/>
      </w:pPr>
      <w:rPr>
        <w:rFonts w:hint="default"/>
        <w:b/>
      </w:rPr>
    </w:lvl>
    <w:lvl w:ilvl="1" w:tplc="0C0A0019" w:tentative="1">
      <w:start w:val="1"/>
      <w:numFmt w:val="lowerLetter"/>
      <w:lvlText w:val="%2."/>
      <w:lvlJc w:val="left"/>
      <w:pPr>
        <w:ind w:left="1752" w:hanging="360"/>
      </w:pPr>
    </w:lvl>
    <w:lvl w:ilvl="2" w:tplc="0C0A001B" w:tentative="1">
      <w:start w:val="1"/>
      <w:numFmt w:val="lowerRoman"/>
      <w:lvlText w:val="%3."/>
      <w:lvlJc w:val="right"/>
      <w:pPr>
        <w:ind w:left="2472" w:hanging="180"/>
      </w:pPr>
    </w:lvl>
    <w:lvl w:ilvl="3" w:tplc="0C0A000F" w:tentative="1">
      <w:start w:val="1"/>
      <w:numFmt w:val="decimal"/>
      <w:lvlText w:val="%4."/>
      <w:lvlJc w:val="left"/>
      <w:pPr>
        <w:ind w:left="3192" w:hanging="360"/>
      </w:pPr>
    </w:lvl>
    <w:lvl w:ilvl="4" w:tplc="0C0A0019" w:tentative="1">
      <w:start w:val="1"/>
      <w:numFmt w:val="lowerLetter"/>
      <w:lvlText w:val="%5."/>
      <w:lvlJc w:val="left"/>
      <w:pPr>
        <w:ind w:left="3912" w:hanging="360"/>
      </w:pPr>
    </w:lvl>
    <w:lvl w:ilvl="5" w:tplc="0C0A001B" w:tentative="1">
      <w:start w:val="1"/>
      <w:numFmt w:val="lowerRoman"/>
      <w:lvlText w:val="%6."/>
      <w:lvlJc w:val="right"/>
      <w:pPr>
        <w:ind w:left="4632" w:hanging="180"/>
      </w:pPr>
    </w:lvl>
    <w:lvl w:ilvl="6" w:tplc="0C0A000F" w:tentative="1">
      <w:start w:val="1"/>
      <w:numFmt w:val="decimal"/>
      <w:lvlText w:val="%7."/>
      <w:lvlJc w:val="left"/>
      <w:pPr>
        <w:ind w:left="5352" w:hanging="360"/>
      </w:pPr>
    </w:lvl>
    <w:lvl w:ilvl="7" w:tplc="0C0A0019" w:tentative="1">
      <w:start w:val="1"/>
      <w:numFmt w:val="lowerLetter"/>
      <w:lvlText w:val="%8."/>
      <w:lvlJc w:val="left"/>
      <w:pPr>
        <w:ind w:left="6072" w:hanging="360"/>
      </w:pPr>
    </w:lvl>
    <w:lvl w:ilvl="8" w:tplc="0C0A001B" w:tentative="1">
      <w:start w:val="1"/>
      <w:numFmt w:val="lowerRoman"/>
      <w:lvlText w:val="%9."/>
      <w:lvlJc w:val="right"/>
      <w:pPr>
        <w:ind w:left="6792" w:hanging="180"/>
      </w:pPr>
    </w:lvl>
  </w:abstractNum>
  <w:abstractNum w:abstractNumId="26" w15:restartNumberingAfterBreak="0">
    <w:nsid w:val="7006554F"/>
    <w:multiLevelType w:val="hybridMultilevel"/>
    <w:tmpl w:val="18C45FB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71046923"/>
    <w:multiLevelType w:val="hybridMultilevel"/>
    <w:tmpl w:val="DE3E817C"/>
    <w:lvl w:ilvl="0" w:tplc="0C0A0013">
      <w:start w:val="1"/>
      <w:numFmt w:val="upperRoman"/>
      <w:lvlText w:val="%1."/>
      <w:lvlJc w:val="righ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24F22D3"/>
    <w:multiLevelType w:val="hybridMultilevel"/>
    <w:tmpl w:val="E4481AAA"/>
    <w:lvl w:ilvl="0" w:tplc="1AB01E26">
      <w:start w:val="1"/>
      <w:numFmt w:val="bullet"/>
      <w:lvlText w:val=""/>
      <w:lvlJc w:val="left"/>
      <w:pPr>
        <w:ind w:left="720" w:hanging="360"/>
      </w:pPr>
      <w:rPr>
        <w:rFonts w:ascii="Symbol" w:eastAsiaTheme="minorHAnsi" w:hAnsi="Symbol" w:cs="Cavolin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961836307">
    <w:abstractNumId w:val="10"/>
  </w:num>
  <w:num w:numId="2" w16cid:durableId="946960220">
    <w:abstractNumId w:val="14"/>
  </w:num>
  <w:num w:numId="3" w16cid:durableId="440536324">
    <w:abstractNumId w:val="28"/>
  </w:num>
  <w:num w:numId="4" w16cid:durableId="391660231">
    <w:abstractNumId w:val="20"/>
  </w:num>
  <w:num w:numId="5" w16cid:durableId="319231829">
    <w:abstractNumId w:val="6"/>
  </w:num>
  <w:num w:numId="6" w16cid:durableId="1065033285">
    <w:abstractNumId w:val="23"/>
  </w:num>
  <w:num w:numId="7" w16cid:durableId="1858696445">
    <w:abstractNumId w:val="0"/>
  </w:num>
  <w:num w:numId="8" w16cid:durableId="537357010">
    <w:abstractNumId w:val="26"/>
  </w:num>
  <w:num w:numId="9" w16cid:durableId="690842492">
    <w:abstractNumId w:val="15"/>
  </w:num>
  <w:num w:numId="10" w16cid:durableId="458106708">
    <w:abstractNumId w:val="9"/>
  </w:num>
  <w:num w:numId="11" w16cid:durableId="1971131732">
    <w:abstractNumId w:val="16"/>
  </w:num>
  <w:num w:numId="12" w16cid:durableId="1536507259">
    <w:abstractNumId w:val="1"/>
  </w:num>
  <w:num w:numId="13" w16cid:durableId="198593059">
    <w:abstractNumId w:val="12"/>
  </w:num>
  <w:num w:numId="14" w16cid:durableId="1473056044">
    <w:abstractNumId w:val="7"/>
  </w:num>
  <w:num w:numId="15" w16cid:durableId="1163859800">
    <w:abstractNumId w:val="22"/>
  </w:num>
  <w:num w:numId="16" w16cid:durableId="327177617">
    <w:abstractNumId w:val="19"/>
  </w:num>
  <w:num w:numId="17" w16cid:durableId="1960794946">
    <w:abstractNumId w:val="13"/>
  </w:num>
  <w:num w:numId="18" w16cid:durableId="1803769303">
    <w:abstractNumId w:val="24"/>
  </w:num>
  <w:num w:numId="19" w16cid:durableId="1866795740">
    <w:abstractNumId w:val="18"/>
  </w:num>
  <w:num w:numId="20" w16cid:durableId="1693996231">
    <w:abstractNumId w:val="25"/>
  </w:num>
  <w:num w:numId="21" w16cid:durableId="593322000">
    <w:abstractNumId w:val="4"/>
  </w:num>
  <w:num w:numId="22" w16cid:durableId="1582330294">
    <w:abstractNumId w:val="5"/>
  </w:num>
  <w:num w:numId="23" w16cid:durableId="1794014113">
    <w:abstractNumId w:val="2"/>
  </w:num>
  <w:num w:numId="24" w16cid:durableId="1290672743">
    <w:abstractNumId w:val="11"/>
  </w:num>
  <w:num w:numId="25" w16cid:durableId="74056611">
    <w:abstractNumId w:val="17"/>
  </w:num>
  <w:num w:numId="26" w16cid:durableId="910507237">
    <w:abstractNumId w:val="27"/>
  </w:num>
  <w:num w:numId="27" w16cid:durableId="1072310517">
    <w:abstractNumId w:val="21"/>
  </w:num>
  <w:num w:numId="28" w16cid:durableId="671447452">
    <w:abstractNumId w:val="8"/>
  </w:num>
  <w:num w:numId="29" w16cid:durableId="13055448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8BF"/>
    <w:rsid w:val="0001621A"/>
    <w:rsid w:val="0001780D"/>
    <w:rsid w:val="00055C0B"/>
    <w:rsid w:val="00071150"/>
    <w:rsid w:val="000776F2"/>
    <w:rsid w:val="000C1E3A"/>
    <w:rsid w:val="000D0339"/>
    <w:rsid w:val="000D4A34"/>
    <w:rsid w:val="000E598A"/>
    <w:rsid w:val="000E7321"/>
    <w:rsid w:val="000F1195"/>
    <w:rsid w:val="001045CF"/>
    <w:rsid w:val="001736E9"/>
    <w:rsid w:val="00185E74"/>
    <w:rsid w:val="001920A3"/>
    <w:rsid w:val="001A2DA7"/>
    <w:rsid w:val="001A79A0"/>
    <w:rsid w:val="001B237E"/>
    <w:rsid w:val="001C41D8"/>
    <w:rsid w:val="001C6074"/>
    <w:rsid w:val="001E5623"/>
    <w:rsid w:val="001E693F"/>
    <w:rsid w:val="001F1070"/>
    <w:rsid w:val="0022022D"/>
    <w:rsid w:val="0023114D"/>
    <w:rsid w:val="00233411"/>
    <w:rsid w:val="00276E3B"/>
    <w:rsid w:val="002831E0"/>
    <w:rsid w:val="00287E07"/>
    <w:rsid w:val="0029108A"/>
    <w:rsid w:val="002A046D"/>
    <w:rsid w:val="002A0B38"/>
    <w:rsid w:val="002C49F0"/>
    <w:rsid w:val="002D5EF7"/>
    <w:rsid w:val="00315A01"/>
    <w:rsid w:val="00333DBB"/>
    <w:rsid w:val="00361551"/>
    <w:rsid w:val="003764DB"/>
    <w:rsid w:val="0038667F"/>
    <w:rsid w:val="003A05D4"/>
    <w:rsid w:val="003C24DA"/>
    <w:rsid w:val="003E7605"/>
    <w:rsid w:val="003E7FE6"/>
    <w:rsid w:val="003F66B4"/>
    <w:rsid w:val="0040366C"/>
    <w:rsid w:val="004037DA"/>
    <w:rsid w:val="004300BA"/>
    <w:rsid w:val="004335BB"/>
    <w:rsid w:val="00451AB6"/>
    <w:rsid w:val="00470B1B"/>
    <w:rsid w:val="00492B0C"/>
    <w:rsid w:val="00497EE2"/>
    <w:rsid w:val="004A1706"/>
    <w:rsid w:val="004B4C5D"/>
    <w:rsid w:val="004B6966"/>
    <w:rsid w:val="004C1C0B"/>
    <w:rsid w:val="004C2C7F"/>
    <w:rsid w:val="004C7811"/>
    <w:rsid w:val="004C7E2E"/>
    <w:rsid w:val="004D2DE0"/>
    <w:rsid w:val="004D4A3E"/>
    <w:rsid w:val="004D546C"/>
    <w:rsid w:val="004F56C7"/>
    <w:rsid w:val="00503824"/>
    <w:rsid w:val="005108BF"/>
    <w:rsid w:val="00550C52"/>
    <w:rsid w:val="00575F31"/>
    <w:rsid w:val="00580F74"/>
    <w:rsid w:val="00582B1B"/>
    <w:rsid w:val="00590F1B"/>
    <w:rsid w:val="00595EB0"/>
    <w:rsid w:val="005B7A7B"/>
    <w:rsid w:val="005C2ABA"/>
    <w:rsid w:val="005D7861"/>
    <w:rsid w:val="005F467F"/>
    <w:rsid w:val="00604858"/>
    <w:rsid w:val="00613923"/>
    <w:rsid w:val="006263E4"/>
    <w:rsid w:val="00632961"/>
    <w:rsid w:val="00633960"/>
    <w:rsid w:val="00672AB9"/>
    <w:rsid w:val="00687537"/>
    <w:rsid w:val="006A0D2F"/>
    <w:rsid w:val="006B2E28"/>
    <w:rsid w:val="006B2E68"/>
    <w:rsid w:val="006D5E79"/>
    <w:rsid w:val="006D7EA2"/>
    <w:rsid w:val="006E7C5D"/>
    <w:rsid w:val="006E7CCD"/>
    <w:rsid w:val="006F0E06"/>
    <w:rsid w:val="006F75D0"/>
    <w:rsid w:val="00722BEC"/>
    <w:rsid w:val="00733703"/>
    <w:rsid w:val="0075090D"/>
    <w:rsid w:val="00770EFF"/>
    <w:rsid w:val="00772F7C"/>
    <w:rsid w:val="00777D72"/>
    <w:rsid w:val="00786F6B"/>
    <w:rsid w:val="00795DA5"/>
    <w:rsid w:val="00797E75"/>
    <w:rsid w:val="007A2EF1"/>
    <w:rsid w:val="00815CB5"/>
    <w:rsid w:val="008212A5"/>
    <w:rsid w:val="0082478D"/>
    <w:rsid w:val="00836B97"/>
    <w:rsid w:val="00837EE0"/>
    <w:rsid w:val="008543DB"/>
    <w:rsid w:val="00856102"/>
    <w:rsid w:val="008658A9"/>
    <w:rsid w:val="008778D6"/>
    <w:rsid w:val="00890DF1"/>
    <w:rsid w:val="008B1BF9"/>
    <w:rsid w:val="008C0867"/>
    <w:rsid w:val="008C18A1"/>
    <w:rsid w:val="008D05A6"/>
    <w:rsid w:val="008E0995"/>
    <w:rsid w:val="00907D27"/>
    <w:rsid w:val="00926B2F"/>
    <w:rsid w:val="0093388D"/>
    <w:rsid w:val="00944E47"/>
    <w:rsid w:val="00945FE5"/>
    <w:rsid w:val="0095092E"/>
    <w:rsid w:val="00972CE0"/>
    <w:rsid w:val="009846CF"/>
    <w:rsid w:val="00985850"/>
    <w:rsid w:val="009A413D"/>
    <w:rsid w:val="009C06A9"/>
    <w:rsid w:val="009D0856"/>
    <w:rsid w:val="009D22F5"/>
    <w:rsid w:val="009D7357"/>
    <w:rsid w:val="009E6545"/>
    <w:rsid w:val="009F5152"/>
    <w:rsid w:val="00A02594"/>
    <w:rsid w:val="00A14053"/>
    <w:rsid w:val="00A275BD"/>
    <w:rsid w:val="00A311F7"/>
    <w:rsid w:val="00A42353"/>
    <w:rsid w:val="00A43026"/>
    <w:rsid w:val="00A54D32"/>
    <w:rsid w:val="00A7442C"/>
    <w:rsid w:val="00AB578A"/>
    <w:rsid w:val="00AC7698"/>
    <w:rsid w:val="00AD0719"/>
    <w:rsid w:val="00AF3B67"/>
    <w:rsid w:val="00AF4930"/>
    <w:rsid w:val="00B01071"/>
    <w:rsid w:val="00B043C9"/>
    <w:rsid w:val="00B31230"/>
    <w:rsid w:val="00B45CA2"/>
    <w:rsid w:val="00B52F37"/>
    <w:rsid w:val="00B86A18"/>
    <w:rsid w:val="00BB0C85"/>
    <w:rsid w:val="00C3173B"/>
    <w:rsid w:val="00C5297E"/>
    <w:rsid w:val="00C55EAC"/>
    <w:rsid w:val="00C92132"/>
    <w:rsid w:val="00CA2CCD"/>
    <w:rsid w:val="00CB0FE8"/>
    <w:rsid w:val="00CD31D5"/>
    <w:rsid w:val="00CD36F1"/>
    <w:rsid w:val="00CD407A"/>
    <w:rsid w:val="00CE04AD"/>
    <w:rsid w:val="00D100E0"/>
    <w:rsid w:val="00D1032A"/>
    <w:rsid w:val="00D175F4"/>
    <w:rsid w:val="00D645C9"/>
    <w:rsid w:val="00D700CC"/>
    <w:rsid w:val="00D859A8"/>
    <w:rsid w:val="00DA192B"/>
    <w:rsid w:val="00DB61C7"/>
    <w:rsid w:val="00E05EE4"/>
    <w:rsid w:val="00E23683"/>
    <w:rsid w:val="00E3317E"/>
    <w:rsid w:val="00E63B05"/>
    <w:rsid w:val="00E63B27"/>
    <w:rsid w:val="00E75919"/>
    <w:rsid w:val="00E759BB"/>
    <w:rsid w:val="00E770BA"/>
    <w:rsid w:val="00E91CB2"/>
    <w:rsid w:val="00EC4E85"/>
    <w:rsid w:val="00EE228B"/>
    <w:rsid w:val="00EE46C1"/>
    <w:rsid w:val="00F07B5B"/>
    <w:rsid w:val="00F1237C"/>
    <w:rsid w:val="00F13B29"/>
    <w:rsid w:val="00F3454D"/>
    <w:rsid w:val="00F43447"/>
    <w:rsid w:val="00F466A0"/>
    <w:rsid w:val="00F57CCA"/>
    <w:rsid w:val="00F61119"/>
    <w:rsid w:val="00F72414"/>
    <w:rsid w:val="00F90CC0"/>
    <w:rsid w:val="00FA3255"/>
    <w:rsid w:val="00FA7AF0"/>
    <w:rsid w:val="00FE0D4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52C2C"/>
  <w15:chartTrackingRefBased/>
  <w15:docId w15:val="{4E217E4F-F84F-4270-93E4-9BDCBD086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70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A1706"/>
  </w:style>
  <w:style w:type="paragraph" w:styleId="Piedepgina">
    <w:name w:val="footer"/>
    <w:basedOn w:val="Normal"/>
    <w:link w:val="PiedepginaCar"/>
    <w:uiPriority w:val="99"/>
    <w:unhideWhenUsed/>
    <w:rsid w:val="004A170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A1706"/>
  </w:style>
  <w:style w:type="paragraph" w:styleId="Prrafodelista">
    <w:name w:val="List Paragraph"/>
    <w:basedOn w:val="Normal"/>
    <w:uiPriority w:val="34"/>
    <w:qFormat/>
    <w:rsid w:val="00580F74"/>
    <w:pPr>
      <w:ind w:left="720"/>
      <w:contextualSpacing/>
    </w:pPr>
  </w:style>
  <w:style w:type="character" w:styleId="Hipervnculo">
    <w:name w:val="Hyperlink"/>
    <w:basedOn w:val="Fuentedeprrafopredeter"/>
    <w:uiPriority w:val="99"/>
    <w:unhideWhenUsed/>
    <w:rsid w:val="00B01071"/>
    <w:rPr>
      <w:color w:val="0563C1" w:themeColor="hyperlink"/>
      <w:u w:val="single"/>
    </w:rPr>
  </w:style>
  <w:style w:type="character" w:styleId="Mencinsinresolver">
    <w:name w:val="Unresolved Mention"/>
    <w:basedOn w:val="Fuentedeprrafopredeter"/>
    <w:uiPriority w:val="99"/>
    <w:semiHidden/>
    <w:unhideWhenUsed/>
    <w:rsid w:val="00B01071"/>
    <w:rPr>
      <w:color w:val="605E5C"/>
      <w:shd w:val="clear" w:color="auto" w:fill="E1DFDD"/>
    </w:rPr>
  </w:style>
  <w:style w:type="table" w:styleId="Tablaconcuadrcula">
    <w:name w:val="Table Grid"/>
    <w:basedOn w:val="Tablanormal"/>
    <w:uiPriority w:val="39"/>
    <w:rsid w:val="00A311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4">
    <w:name w:val="Plain Table 4"/>
    <w:basedOn w:val="Tablanormal"/>
    <w:uiPriority w:val="44"/>
    <w:rsid w:val="00A311F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cd@gencat.ca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DDDF0-91C9-4053-AB21-427AFF2F0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4842</Words>
  <Characters>26632</Characters>
  <Application>Microsoft Office Word</Application>
  <DocSecurity>0</DocSecurity>
  <Lines>221</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Rocío Guerrero TresmarConsultors</dc:creator>
  <cp:keywords/>
  <dc:description/>
  <cp:lastModifiedBy>JORDI RUIZ MONSONIS</cp:lastModifiedBy>
  <cp:revision>2</cp:revision>
  <cp:lastPrinted>2022-04-01T07:50:00Z</cp:lastPrinted>
  <dcterms:created xsi:type="dcterms:W3CDTF">2023-10-24T16:09:00Z</dcterms:created>
  <dcterms:modified xsi:type="dcterms:W3CDTF">2023-10-24T16:09:00Z</dcterms:modified>
</cp:coreProperties>
</file>